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64" w:rsidRDefault="008A7B8F" w:rsidP="009C3364">
      <w:pPr>
        <w:rPr>
          <w:rFonts w:ascii="Times New Roman" w:hAnsi="Times New Roman" w:cs="Times New Roman"/>
          <w:b/>
          <w:sz w:val="40"/>
          <w:szCs w:val="36"/>
        </w:rPr>
      </w:pPr>
      <w:r w:rsidRPr="008A7B8F">
        <w:rPr>
          <w:rFonts w:ascii="Times New Roman" w:hAnsi="Times New Roman" w:cs="Times New Roman"/>
          <w:b/>
          <w:noProof/>
          <w:sz w:val="48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7.05pt;margin-top:-42.45pt;width:45pt;height:49.3pt;z-index:251658240;visibility:visible;mso-wrap-edited:f" stroked="t" strokecolor="white">
            <v:imagedata r:id="rId7" o:title=""/>
          </v:shape>
          <o:OLEObject Type="Embed" ProgID="Word.Picture.8" ShapeID="_x0000_s1026" DrawAspect="Content" ObjectID="_1620808226" r:id="rId8"/>
        </w:pict>
      </w:r>
      <w:r w:rsidR="009C3364">
        <w:rPr>
          <w:rFonts w:ascii="Times New Roman" w:hAnsi="Times New Roman" w:cs="Times New Roman"/>
          <w:b/>
          <w:sz w:val="40"/>
          <w:szCs w:val="36"/>
        </w:rPr>
        <w:t xml:space="preserve">                                         </w:t>
      </w:r>
    </w:p>
    <w:p w:rsidR="00C7553F" w:rsidRPr="009C3364" w:rsidRDefault="009C3364" w:rsidP="009C3364">
      <w:pPr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 xml:space="preserve">                                            </w:t>
      </w:r>
      <w:r w:rsidR="00C7553F" w:rsidRPr="009C3364">
        <w:rPr>
          <w:rFonts w:ascii="Times New Roman" w:hAnsi="Times New Roman" w:cs="Times New Roman"/>
          <w:color w:val="0000FF"/>
          <w:sz w:val="24"/>
        </w:rPr>
        <w:t>МИНИСТЕРСТВО ОБРАЗОВАНИЯ И НАУКИ</w:t>
      </w:r>
    </w:p>
    <w:p w:rsidR="00C7553F" w:rsidRPr="009C3364" w:rsidRDefault="00C7553F" w:rsidP="009C3364">
      <w:pPr>
        <w:jc w:val="center"/>
        <w:rPr>
          <w:rFonts w:ascii="Times New Roman" w:hAnsi="Times New Roman" w:cs="Times New Roman"/>
          <w:color w:val="0000FF"/>
          <w:sz w:val="24"/>
        </w:rPr>
      </w:pPr>
      <w:r w:rsidRPr="009C3364">
        <w:rPr>
          <w:rFonts w:ascii="Times New Roman" w:hAnsi="Times New Roman" w:cs="Times New Roman"/>
          <w:color w:val="0000FF"/>
          <w:sz w:val="24"/>
        </w:rPr>
        <w:t>РЕСПУБЛИКИ ДАГЕСТАН</w:t>
      </w:r>
    </w:p>
    <w:p w:rsidR="00C7553F" w:rsidRPr="009C3364" w:rsidRDefault="00C7553F" w:rsidP="009C3364">
      <w:pPr>
        <w:jc w:val="center"/>
        <w:rPr>
          <w:rFonts w:ascii="Times New Roman" w:hAnsi="Times New Roman" w:cs="Times New Roman"/>
          <w:b/>
          <w:color w:val="0000FF"/>
          <w:sz w:val="22"/>
          <w:szCs w:val="28"/>
        </w:rPr>
      </w:pPr>
      <w:r w:rsidRPr="009C3364">
        <w:rPr>
          <w:rFonts w:ascii="Times New Roman" w:hAnsi="Times New Roman" w:cs="Times New Roman"/>
          <w:color w:val="0000FF"/>
          <w:sz w:val="22"/>
          <w:szCs w:val="28"/>
        </w:rPr>
        <w:t>МКОУ «В-Каранайская сош»</w:t>
      </w:r>
    </w:p>
    <w:p w:rsidR="00DB3306" w:rsidRPr="009C3364" w:rsidRDefault="00C7553F" w:rsidP="009C3364">
      <w:pPr>
        <w:jc w:val="center"/>
        <w:rPr>
          <w:rStyle w:val="30"/>
          <w:rFonts w:ascii="Times New Roman" w:hAnsi="Times New Roman" w:cs="Times New Roman"/>
          <w:sz w:val="20"/>
        </w:rPr>
      </w:pPr>
      <w:r w:rsidRPr="009C3364">
        <w:rPr>
          <w:rFonts w:ascii="Times New Roman" w:hAnsi="Times New Roman" w:cs="Times New Roman"/>
          <w:color w:val="0000FF"/>
          <w:szCs w:val="24"/>
        </w:rPr>
        <w:t xml:space="preserve">Россия, Республика Дагестан, 368212  Буйнакский район, сел В-Каранай, </w:t>
      </w:r>
      <w:r w:rsidR="00DB3306" w:rsidRPr="009C3364">
        <w:rPr>
          <w:rStyle w:val="30"/>
          <w:rFonts w:ascii="Times New Roman" w:hAnsi="Times New Roman" w:cs="Times New Roman"/>
          <w:sz w:val="20"/>
        </w:rPr>
        <w:t>vkaranaj_school@mail.</w:t>
      </w:r>
    </w:p>
    <w:p w:rsidR="00712034" w:rsidRPr="00DB3306" w:rsidRDefault="00712034" w:rsidP="00DB3306">
      <w:pPr>
        <w:jc w:val="center"/>
        <w:rPr>
          <w:smallCaps/>
          <w:spacing w:val="5"/>
          <w:sz w:val="24"/>
          <w:szCs w:val="24"/>
        </w:rPr>
      </w:pPr>
      <w:r w:rsidRPr="00553896">
        <w:rPr>
          <w:rFonts w:ascii="Times New Roman" w:hAnsi="Times New Roman" w:cs="Times New Roman"/>
          <w:b/>
          <w:sz w:val="36"/>
          <w:szCs w:val="36"/>
        </w:rPr>
        <w:t>О проведении антитеррористических мероприятий</w:t>
      </w:r>
      <w:r w:rsidR="0006613F">
        <w:rPr>
          <w:rFonts w:ascii="Times New Roman" w:hAnsi="Times New Roman" w:cs="Times New Roman"/>
          <w:b/>
          <w:sz w:val="36"/>
          <w:szCs w:val="36"/>
        </w:rPr>
        <w:t xml:space="preserve"> за 2</w:t>
      </w:r>
      <w:r w:rsidR="009C3364">
        <w:rPr>
          <w:rFonts w:ascii="Times New Roman" w:hAnsi="Times New Roman" w:cs="Times New Roman"/>
          <w:b/>
          <w:sz w:val="36"/>
          <w:szCs w:val="36"/>
        </w:rPr>
        <w:t xml:space="preserve"> квартал 2019</w:t>
      </w:r>
      <w:r w:rsidRPr="00553896">
        <w:rPr>
          <w:rFonts w:ascii="Times New Roman" w:hAnsi="Times New Roman" w:cs="Times New Roman"/>
          <w:b/>
          <w:sz w:val="36"/>
          <w:szCs w:val="36"/>
        </w:rPr>
        <w:t>г</w:t>
      </w:r>
    </w:p>
    <w:p w:rsidR="00712034" w:rsidRDefault="00712034" w:rsidP="007120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712034" w:rsidRDefault="00712034" w:rsidP="00712034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712034" w:rsidRDefault="00712034" w:rsidP="007120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 Л А Н</w:t>
      </w:r>
    </w:p>
    <w:p w:rsidR="00712034" w:rsidRDefault="00712034" w:rsidP="007120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</w:t>
      </w:r>
      <w:r w:rsidR="0044156F">
        <w:rPr>
          <w:rFonts w:ascii="Times New Roman" w:hAnsi="Times New Roman"/>
          <w:b/>
          <w:sz w:val="28"/>
          <w:szCs w:val="28"/>
        </w:rPr>
        <w:t>ма в Республики Дагестан на 2018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712034" w:rsidRDefault="00712034" w:rsidP="007120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791"/>
        <w:gridCol w:w="2551"/>
      </w:tblGrid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021D8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712034" w:rsidRDefault="00712034" w:rsidP="00712034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820"/>
        <w:gridCol w:w="2522"/>
      </w:tblGrid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B021D8">
              <w:rPr>
                <w:rFonts w:ascii="Times New Roman" w:hAnsi="Times New Roman"/>
              </w:rPr>
              <w:t>Поддержка деятельности группы журналистов СМИ Республики Дагестан, экспертов, блогеров,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 родственники членов бандподполья)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617952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2.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bCs/>
              </w:rPr>
              <w:t xml:space="preserve">Проведение по территориальным округам республики межведомственных республиканских семинаров-совещаний «Эффективность работы </w:t>
            </w:r>
            <w:r w:rsidRPr="00B021D8">
              <w:rPr>
                <w:rFonts w:ascii="Times New Roman" w:hAnsi="Times New Roman"/>
                <w:bCs/>
              </w:rPr>
              <w:lastRenderedPageBreak/>
              <w:t>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lastRenderedPageBreak/>
              <w:t>УПО</w:t>
            </w:r>
          </w:p>
          <w:p w:rsidR="00712034" w:rsidRPr="00B021D8" w:rsidRDefault="00712034" w:rsidP="0061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lastRenderedPageBreak/>
              <w:t>3.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Разработка, издание и бесплатное распространение в учебных заведениях, учреждениях, организациях в Республике Дагестан брошюр, буклетов, агитплакатов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 xml:space="preserve"> </w:t>
            </w:r>
            <w:r w:rsidR="00514709">
              <w:rPr>
                <w:rFonts w:ascii="Times New Roman" w:hAnsi="Times New Roman"/>
                <w:szCs w:val="28"/>
              </w:rPr>
              <w:t xml:space="preserve"> В течение апреля</w:t>
            </w:r>
            <w:r>
              <w:rPr>
                <w:rFonts w:ascii="Times New Roman" w:hAnsi="Times New Roman"/>
                <w:szCs w:val="28"/>
              </w:rPr>
              <w:t xml:space="preserve"> распространение буклетов «Антитеррор»</w:t>
            </w:r>
          </w:p>
          <w:p w:rsidR="00712034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«Россия против террора» в школе и в селе.</w:t>
            </w:r>
            <w:r w:rsidR="00D83815">
              <w:rPr>
                <w:rFonts w:ascii="Times New Roman" w:hAnsi="Times New Roman"/>
                <w:szCs w:val="28"/>
              </w:rPr>
              <w:t xml:space="preserve"> Члены РДШ-11 уч-ся</w:t>
            </w:r>
          </w:p>
          <w:p w:rsidR="002209BD" w:rsidRDefault="002209BD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AB6A39" w:rsidRDefault="00514709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2766580" cy="2028825"/>
                  <wp:effectExtent l="19050" t="0" r="0" b="0"/>
                  <wp:docPr id="20" name="Рисунок 12" descr="C:\Users\User\Desktop\фото 2 квартал цп\IMG_58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фото 2 квартал цп\IMG_58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58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A39" w:rsidRDefault="00AB6A39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D14225" w:rsidRDefault="00D14225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712034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AC363C" w:rsidRDefault="00AC363C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AC363C" w:rsidRDefault="00AC363C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AC363C" w:rsidRDefault="00AC363C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AC363C" w:rsidRDefault="00AC363C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5A4D1F" w:rsidRDefault="005A4D1F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AC363C" w:rsidRDefault="00AC363C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AC363C" w:rsidRDefault="00AC363C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AC363C" w:rsidRPr="00B021D8" w:rsidRDefault="00AC363C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4.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2A17" w:rsidRDefault="00712034" w:rsidP="000E2A17">
            <w:pPr>
              <w:rPr>
                <w:rFonts w:ascii="Times New Roman" w:hAnsi="Times New Roman"/>
              </w:rPr>
            </w:pPr>
            <w:r w:rsidRPr="00B021D8">
              <w:rPr>
                <w:rFonts w:ascii="Times New Roman" w:hAnsi="Times New Roman"/>
                <w:szCs w:val="28"/>
              </w:rPr>
              <w:t xml:space="preserve"> </w:t>
            </w:r>
            <w:r w:rsidR="00EC387C">
              <w:rPr>
                <w:rFonts w:ascii="Times New Roman" w:eastAsia="Times New Roman" w:hAnsi="Times New Roman" w:cs="Times New Roman"/>
              </w:rPr>
              <w:t>За 2</w:t>
            </w:r>
            <w:r w:rsidR="000E2A17" w:rsidRPr="009C3364">
              <w:rPr>
                <w:rFonts w:ascii="Times New Roman" w:eastAsia="Times New Roman" w:hAnsi="Times New Roman" w:cs="Times New Roman"/>
              </w:rPr>
              <w:t xml:space="preserve"> квартал 2019г в МКОУ «Верхнекаранайская СОШ» были проведены беседы,</w:t>
            </w:r>
            <w:r w:rsidR="009C3364" w:rsidRPr="009C3364">
              <w:rPr>
                <w:rFonts w:ascii="Times New Roman" w:eastAsia="Times New Roman" w:hAnsi="Times New Roman" w:cs="Times New Roman"/>
              </w:rPr>
              <w:t xml:space="preserve"> классные часы, общешкольные линейки</w:t>
            </w:r>
            <w:r w:rsidR="000E2A17" w:rsidRPr="009C3364">
              <w:rPr>
                <w:rFonts w:ascii="Times New Roman" w:eastAsia="Times New Roman" w:hAnsi="Times New Roman" w:cs="Times New Roman"/>
              </w:rPr>
              <w:t xml:space="preserve"> направленные на </w:t>
            </w:r>
            <w:r w:rsidR="000E2A17">
              <w:rPr>
                <w:rFonts w:ascii="Times New Roman" w:hAnsi="Times New Roman"/>
              </w:rPr>
              <w:t>противодействие</w:t>
            </w:r>
            <w:r w:rsidR="000E2A17" w:rsidRPr="004900EC">
              <w:rPr>
                <w:rFonts w:ascii="Times New Roman" w:hAnsi="Times New Roman"/>
              </w:rPr>
              <w:t xml:space="preserve"> идеологии терроризма в сфере межнациональных отношений и национальной </w:t>
            </w:r>
            <w:r w:rsidR="000E2A17" w:rsidRPr="004900EC">
              <w:rPr>
                <w:rFonts w:ascii="Times New Roman" w:hAnsi="Times New Roman"/>
              </w:rPr>
              <w:lastRenderedPageBreak/>
              <w:t>политики в Республике Дагестан</w:t>
            </w:r>
            <w:r w:rsidR="000E2A17">
              <w:rPr>
                <w:rFonts w:ascii="Times New Roman" w:hAnsi="Times New Roman"/>
              </w:rPr>
              <w:t>.</w:t>
            </w:r>
          </w:p>
          <w:p w:rsidR="00EC387C" w:rsidRDefault="00EC387C" w:rsidP="000E2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«Дети за мир без террора и войн»</w:t>
            </w:r>
          </w:p>
          <w:p w:rsidR="00EC387C" w:rsidRDefault="00262859" w:rsidP="000E2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18.03.2019, охват 10</w:t>
            </w:r>
            <w:r w:rsidR="00EC387C">
              <w:rPr>
                <w:rFonts w:ascii="Times New Roman" w:hAnsi="Times New Roman"/>
              </w:rPr>
              <w:t xml:space="preserve"> уч-ся</w:t>
            </w:r>
          </w:p>
          <w:p w:rsidR="009C3364" w:rsidRDefault="00EC387C" w:rsidP="000E2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066925" cy="1550194"/>
                  <wp:effectExtent l="19050" t="0" r="9525" b="0"/>
                  <wp:docPr id="13" name="Рисунок 8" descr="C:\Users\User\Desktop\фото 2 квартал цп\IMG_59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фото 2 квартал цп\IMG_59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550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2A17" w:rsidRDefault="00EC387C" w:rsidP="000E2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19.05</w:t>
            </w:r>
            <w:r w:rsidR="000E2A17">
              <w:rPr>
                <w:rFonts w:ascii="Times New Roman" w:eastAsia="Times New Roman" w:hAnsi="Times New Roman" w:cs="Times New Roman"/>
                <w:color w:val="000000"/>
                <w:szCs w:val="28"/>
              </w:rPr>
              <w:t>.2019</w:t>
            </w:r>
            <w:r w:rsidR="000E2A17"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г</w:t>
            </w:r>
            <w:r w:rsidR="000E2A17">
              <w:rPr>
                <w:rFonts w:ascii="Times New Roman" w:eastAsia="Times New Roman" w:hAnsi="Times New Roman" w:cs="Times New Roman"/>
                <w:color w:val="000000"/>
                <w:szCs w:val="28"/>
              </w:rPr>
              <w:t>. Классный час в 8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,5,6</w:t>
            </w:r>
            <w:r w:rsidR="000E2A17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классе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« Нам ненавстен террор</w:t>
            </w:r>
            <w:r w:rsidR="000E2A17" w:rsidRPr="006B61C3">
              <w:rPr>
                <w:rFonts w:ascii="Times New Roman" w:eastAsia="Times New Roman" w:hAnsi="Times New Roman" w:cs="Times New Roman"/>
                <w:color w:val="000000"/>
                <w:szCs w:val="28"/>
              </w:rPr>
              <w:t>» классный руководи</w:t>
            </w:r>
            <w:r w:rsidR="000E2A17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тель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МужайдноваР.М. охват 3</w:t>
            </w:r>
            <w:r w:rsidR="000E2A17">
              <w:rPr>
                <w:rFonts w:ascii="Times New Roman" w:eastAsia="Times New Roman" w:hAnsi="Times New Roman" w:cs="Times New Roman"/>
                <w:color w:val="000000"/>
                <w:szCs w:val="28"/>
              </w:rPr>
              <w:t>4 уч-ся</w:t>
            </w:r>
          </w:p>
          <w:p w:rsidR="00CD484C" w:rsidRPr="006B61C3" w:rsidRDefault="00EC387C" w:rsidP="000E2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8"/>
                <w:lang w:eastAsia="ru-RU"/>
              </w:rPr>
              <w:drawing>
                <wp:inline distT="0" distB="0" distL="0" distR="0">
                  <wp:extent cx="2914650" cy="2181225"/>
                  <wp:effectExtent l="19050" t="0" r="0" b="0"/>
                  <wp:docPr id="17" name="Рисунок 9" descr="C:\Users\User\Desktop\фото 2 квартал цп\PHOTO-2019-05-19-23-37-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фото 2 квартал цп\PHOTO-2019-05-19-23-37-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8C1" w:rsidRDefault="007618C1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EC387C" w:rsidRPr="00D83815" w:rsidRDefault="00EC387C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838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19.04</w:t>
            </w:r>
            <w:r w:rsidR="00A11780" w:rsidRPr="00D838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.2019</w:t>
            </w:r>
            <w:r w:rsidR="000E2A17" w:rsidRPr="00D838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г.</w:t>
            </w:r>
            <w:r w:rsidR="00734C5E" w:rsidRPr="00D838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Совещание при директоре «Действия граждан при установлении уровней терр опасности»</w:t>
            </w:r>
            <w:r w:rsidR="00262859" w:rsidRPr="00D838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охват 11 педагогов</w:t>
            </w:r>
          </w:p>
          <w:p w:rsidR="000E2A17" w:rsidRDefault="00EC387C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914650" cy="2181225"/>
                  <wp:effectExtent l="19050" t="0" r="0" b="0"/>
                  <wp:docPr id="18" name="Рисунок 10" descr="C:\Users\User\Desktop\фото 2 квартал цп\PHOTO-2019-04-19-12-07-14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фото 2 квартал цп\PHOTO-2019-04-19-12-07-14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34C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EC387C" w:rsidRDefault="00EC387C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C387C" w:rsidRDefault="00EC387C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D484C" w:rsidRDefault="00CD484C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2A17" w:rsidRDefault="000E2A17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11780" w:rsidRPr="00FC46D7" w:rsidRDefault="00A11780" w:rsidP="00A11780">
            <w:pPr>
              <w:tabs>
                <w:tab w:val="left" w:pos="567"/>
              </w:tabs>
              <w:spacing w:after="0" w:line="240" w:lineRule="auto"/>
              <w:rPr>
                <w:sz w:val="24"/>
              </w:rPr>
            </w:pPr>
          </w:p>
          <w:p w:rsidR="000E2A17" w:rsidRDefault="000E2A17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44156F" w:rsidRPr="0044156F" w:rsidRDefault="0044156F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356CCD" w:rsidRDefault="00356CCD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 w:val="14"/>
                <w:szCs w:val="28"/>
                <w:lang w:eastAsia="ru-RU"/>
              </w:rPr>
            </w:pPr>
          </w:p>
          <w:p w:rsidR="00356CCD" w:rsidRDefault="00356CCD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 w:val="14"/>
                <w:szCs w:val="28"/>
                <w:lang w:eastAsia="ru-RU"/>
              </w:rPr>
            </w:pPr>
          </w:p>
          <w:p w:rsidR="00AB6A39" w:rsidRPr="009E2BCE" w:rsidRDefault="00AB6A39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 w:val="14"/>
                <w:szCs w:val="28"/>
                <w:lang w:eastAsia="ru-RU"/>
              </w:rPr>
            </w:pPr>
          </w:p>
          <w:p w:rsidR="00712034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712034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44156F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ё</w:t>
            </w: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lastRenderedPageBreak/>
              <w:t>5.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780" w:rsidRDefault="00712034" w:rsidP="00A11780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1D8">
              <w:rPr>
                <w:rFonts w:ascii="Times New Roman" w:hAnsi="Times New Roman"/>
                <w:szCs w:val="28"/>
              </w:rPr>
              <w:t xml:space="preserve"> </w:t>
            </w:r>
            <w:r w:rsidR="00680B8B">
              <w:rPr>
                <w:rFonts w:ascii="Times New Roman" w:hAnsi="Times New Roman"/>
                <w:szCs w:val="28"/>
              </w:rPr>
              <w:t xml:space="preserve"> 15.04</w:t>
            </w:r>
            <w:r w:rsidR="00A11780">
              <w:rPr>
                <w:rFonts w:ascii="Times New Roman" w:hAnsi="Times New Roman"/>
                <w:szCs w:val="28"/>
              </w:rPr>
              <w:t xml:space="preserve">.2019г в МКОУ «Верхнекаранайская СОШ» была проведена </w:t>
            </w:r>
            <w:r w:rsidR="00A11780">
              <w:rPr>
                <w:rFonts w:ascii="Times New Roman" w:eastAsia="Calibri" w:hAnsi="Times New Roman" w:cs="Times New Roman"/>
                <w:sz w:val="24"/>
                <w:szCs w:val="24"/>
              </w:rPr>
              <w:t>встреча</w:t>
            </w:r>
            <w:r w:rsidR="00680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представителей </w:t>
            </w:r>
            <w:r w:rsidR="00A11780" w:rsidRPr="00D97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Духовенства </w:t>
            </w:r>
            <w:r w:rsidR="00001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Буйнакского </w:t>
            </w:r>
            <w:r w:rsidR="00A11780" w:rsidRPr="00D97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района с учащимися </w:t>
            </w:r>
            <w:r w:rsidR="0026285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80B8B">
              <w:rPr>
                <w:rFonts w:ascii="Times New Roman" w:eastAsia="Calibri" w:hAnsi="Times New Roman" w:cs="Times New Roman"/>
                <w:sz w:val="24"/>
                <w:szCs w:val="24"/>
              </w:rPr>
              <w:t>охват составил 43</w:t>
            </w:r>
            <w:r w:rsidR="00A11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</w:t>
            </w:r>
            <w:r w:rsidR="00A11780" w:rsidRPr="00D97D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80B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914650" cy="2190750"/>
                  <wp:effectExtent l="19050" t="0" r="0" b="0"/>
                  <wp:docPr id="7" name="Рисунок 6" descr="C:\Users\User\Desktop\фото 2 квартал цп\PHOTO-2019-04-15-21-39-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 2 квартал цп\PHOTO-2019-04-15-21-39-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84C" w:rsidRDefault="00CD484C" w:rsidP="00A11780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1780" w:rsidRPr="00FC46D7" w:rsidRDefault="00A11780" w:rsidP="00A11780">
            <w:pPr>
              <w:rPr>
                <w:sz w:val="24"/>
              </w:rPr>
            </w:pP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lastRenderedPageBreak/>
              <w:t xml:space="preserve">    6.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63C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В библиотеке находятся книги «Осторожно экстремизм», раскрывающие преступную деятельность экстремизма, а также вывешен список экстремистской литературы, запрещенной для чтения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 xml:space="preserve">ШИ 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7.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8.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61795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021D8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Вся информация о проведении мероприятий по противодействию экстремизму и 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</w:t>
            </w:r>
            <w:r w:rsidR="002209BD">
              <w:rPr>
                <w:rFonts w:ascii="Times New Roman" w:hAnsi="Times New Roman"/>
                <w:sz w:val="24"/>
                <w:szCs w:val="24"/>
              </w:rPr>
              <w:t>роризму выставлена в инстаграм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9.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08A6" w:rsidRDefault="00A908A6" w:rsidP="00841A69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10.04.19г</w:t>
            </w:r>
            <w:r w:rsidR="00D83815">
              <w:rPr>
                <w:rFonts w:ascii="Times New Roman" w:hAnsi="Times New Roman"/>
              </w:rPr>
              <w:t xml:space="preserve"> Общешкольная линейка «Я,ты,он,она….»</w:t>
            </w:r>
          </w:p>
          <w:p w:rsidR="00841A69" w:rsidRDefault="00514709" w:rsidP="00841A6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t xml:space="preserve">Акция </w:t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171700" cy="1710669"/>
                  <wp:effectExtent l="19050" t="0" r="0" b="0"/>
                  <wp:docPr id="19" name="Рисунок 11" descr="C:\Users\User\Desktop\фото 2 квартал цп\IMG_59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фото 2 квартал цп\IMG_59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10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1D8">
              <w:rPr>
                <w:rFonts w:ascii="Times New Roman" w:hAnsi="Times New Roman"/>
              </w:rPr>
              <w:t xml:space="preserve"> по противодействию идеологии терроризма под девизом «Я, Ты, Он, Она – вместе целая страна»</w:t>
            </w:r>
            <w:r w:rsidR="005D771B">
              <w:rPr>
                <w:rFonts w:ascii="Times New Roman" w:hAnsi="Times New Roman"/>
              </w:rPr>
              <w:t>-98 уч-ся.</w:t>
            </w:r>
          </w:p>
          <w:p w:rsidR="00AB6A39" w:rsidRDefault="00AB6A39" w:rsidP="00841A6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A39" w:rsidRPr="004C7B13" w:rsidRDefault="00AB6A39" w:rsidP="00841A6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A69" w:rsidRDefault="00841A69" w:rsidP="00841A6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8C1" w:rsidRDefault="007618C1" w:rsidP="00841A6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8C1" w:rsidRPr="004C7B13" w:rsidRDefault="007618C1" w:rsidP="00841A6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034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Cs w:val="28"/>
                <w:lang w:eastAsia="ru-RU"/>
              </w:rPr>
            </w:pPr>
          </w:p>
          <w:p w:rsidR="00797E10" w:rsidRDefault="00797E10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Cs w:val="28"/>
                <w:lang w:eastAsia="ru-RU"/>
              </w:rPr>
            </w:pPr>
          </w:p>
          <w:p w:rsidR="00847893" w:rsidRDefault="00847893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Cs w:val="28"/>
                <w:lang w:eastAsia="ru-RU"/>
              </w:rPr>
            </w:pPr>
          </w:p>
          <w:p w:rsidR="00712034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Cs w:val="28"/>
                <w:lang w:eastAsia="ru-RU"/>
              </w:rPr>
            </w:pPr>
          </w:p>
          <w:p w:rsidR="00712034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Cs w:val="28"/>
                <w:lang w:eastAsia="ru-RU"/>
              </w:rPr>
            </w:pPr>
          </w:p>
          <w:p w:rsidR="00712034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noProof/>
                <w:szCs w:val="28"/>
                <w:lang w:eastAsia="ru-RU"/>
              </w:rPr>
            </w:pPr>
          </w:p>
          <w:p w:rsidR="00712034" w:rsidRPr="00B021D8" w:rsidRDefault="00712034" w:rsidP="0061795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  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lastRenderedPageBreak/>
              <w:t>10.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A39" w:rsidRDefault="00AB6A39" w:rsidP="00AC363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CA513A" w:rsidRDefault="00CA513A" w:rsidP="00AC363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CA513A" w:rsidRPr="00B021D8" w:rsidRDefault="00CA513A" w:rsidP="00AC363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11.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lastRenderedPageBreak/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lastRenderedPageBreak/>
              <w:t xml:space="preserve">Проведение мероприятий с участием представителей общественных и </w:t>
            </w:r>
            <w:r w:rsidRPr="00B021D8">
              <w:rPr>
                <w:rFonts w:ascii="Times New Roman" w:hAnsi="Times New Roman"/>
              </w:rPr>
              <w:lastRenderedPageBreak/>
              <w:t>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lastRenderedPageBreak/>
              <w:t>ВУЗЫ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lastRenderedPageBreak/>
              <w:t>12.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Принимаем ежегодно участие </w:t>
            </w:r>
            <w:r>
              <w:rPr>
                <w:rFonts w:ascii="Times New Roman" w:hAnsi="Times New Roman"/>
              </w:rPr>
              <w:t>в конкурсе</w:t>
            </w:r>
            <w:r w:rsidR="00347DA2">
              <w:rPr>
                <w:rFonts w:ascii="Times New Roman" w:hAnsi="Times New Roman"/>
              </w:rPr>
              <w:t xml:space="preserve"> </w:t>
            </w:r>
            <w:r w:rsidRPr="00B021D8">
              <w:rPr>
                <w:rFonts w:ascii="Times New Roman" w:hAnsi="Times New Roman"/>
              </w:rPr>
              <w:t xml:space="preserve">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  <w:p w:rsidR="007618C1" w:rsidRPr="00B021D8" w:rsidRDefault="007618C1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 xml:space="preserve">ШИ </w:t>
            </w: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14.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1D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15.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16.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  <w:highlight w:val="yellow"/>
              </w:rPr>
            </w:pPr>
            <w:r w:rsidRPr="00B021D8">
              <w:rPr>
                <w:rFonts w:ascii="Times New Roman" w:hAnsi="Times New Roman"/>
                <w:color w:val="000000"/>
                <w:shd w:val="clear" w:color="auto" w:fill="FFFFFF"/>
              </w:rPr>
              <w:t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обучения по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17.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18.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19.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Default="009E2BCE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Президентские состязания в школе и на районном этапе</w:t>
            </w:r>
          </w:p>
          <w:p w:rsidR="00CD484C" w:rsidRPr="00B021D8" w:rsidRDefault="00CD484C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20.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A39" w:rsidRDefault="00AB6A39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AB6A39" w:rsidRDefault="00AB6A39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841A69" w:rsidRDefault="00841A69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841A69" w:rsidRDefault="00841A69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797E10" w:rsidRDefault="00797E10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lastRenderedPageBreak/>
              <w:t>21.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B021D8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  <w:r w:rsidRPr="00B021D8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22.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(п.50)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B021D8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23.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B021D8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24.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B021D8">
              <w:rPr>
                <w:rFonts w:ascii="Times New Roman" w:hAnsi="Times New Roman"/>
              </w:rPr>
              <w:t>Реализация просветительского проекта «Интернет</w:t>
            </w:r>
            <w:r>
              <w:rPr>
                <w:rFonts w:ascii="Times New Roman" w:hAnsi="Times New Roman"/>
              </w:rPr>
              <w:t xml:space="preserve"> </w:t>
            </w:r>
            <w:r w:rsidRPr="00B021D8">
              <w:rPr>
                <w:rFonts w:ascii="Times New Roman" w:hAnsi="Times New Roman"/>
              </w:rPr>
              <w:t>Безопасности»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2D6" w:rsidRDefault="00680B8B" w:rsidP="00A117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С 18.04.</w:t>
            </w:r>
            <w:r w:rsidR="0006613F">
              <w:rPr>
                <w:rFonts w:ascii="Times New Roman" w:hAnsi="Times New Roman"/>
                <w:szCs w:val="28"/>
              </w:rPr>
              <w:t xml:space="preserve"> 2019</w:t>
            </w:r>
            <w:r w:rsidR="00A11780">
              <w:rPr>
                <w:rFonts w:ascii="Times New Roman" w:hAnsi="Times New Roman"/>
                <w:szCs w:val="28"/>
              </w:rPr>
              <w:t xml:space="preserve">г в </w:t>
            </w:r>
            <w:r w:rsidR="009C3364">
              <w:rPr>
                <w:rFonts w:ascii="Times New Roman" w:hAnsi="Times New Roman"/>
                <w:szCs w:val="28"/>
              </w:rPr>
              <w:t>МКОУ «Вернек</w:t>
            </w:r>
            <w:r w:rsidR="00A11780">
              <w:rPr>
                <w:rFonts w:ascii="Times New Roman" w:hAnsi="Times New Roman"/>
                <w:szCs w:val="28"/>
              </w:rPr>
              <w:t>а</w:t>
            </w:r>
            <w:r w:rsidR="009C3364">
              <w:rPr>
                <w:rFonts w:ascii="Times New Roman" w:hAnsi="Times New Roman"/>
                <w:szCs w:val="28"/>
              </w:rPr>
              <w:t>ра</w:t>
            </w:r>
            <w:r w:rsidR="005E0F6A">
              <w:rPr>
                <w:rFonts w:ascii="Times New Roman" w:hAnsi="Times New Roman"/>
                <w:szCs w:val="28"/>
              </w:rPr>
              <w:t>найская</w:t>
            </w:r>
            <w:r w:rsidR="009C3364">
              <w:rPr>
                <w:rFonts w:ascii="Times New Roman" w:hAnsi="Times New Roman"/>
                <w:szCs w:val="28"/>
              </w:rPr>
              <w:t xml:space="preserve"> СОШ</w:t>
            </w:r>
            <w:r w:rsidR="00A11780">
              <w:rPr>
                <w:rFonts w:ascii="Times New Roman" w:hAnsi="Times New Roman"/>
                <w:szCs w:val="28"/>
              </w:rPr>
              <w:t>» были п</w:t>
            </w:r>
            <w:r w:rsidR="0006613F">
              <w:rPr>
                <w:rFonts w:ascii="Times New Roman" w:hAnsi="Times New Roman"/>
                <w:szCs w:val="28"/>
              </w:rPr>
              <w:t>роведены беседы с учащимися 8-9</w:t>
            </w:r>
            <w:r w:rsidR="00A11780">
              <w:rPr>
                <w:rFonts w:ascii="Times New Roman" w:hAnsi="Times New Roman"/>
                <w:szCs w:val="28"/>
              </w:rPr>
              <w:t xml:space="preserve"> классов на тему:</w:t>
            </w:r>
            <w:r w:rsidR="00A11780" w:rsidRPr="004900EC">
              <w:rPr>
                <w:rFonts w:ascii="Times New Roman" w:hAnsi="Times New Roman"/>
              </w:rPr>
              <w:t xml:space="preserve"> «Интернет</w:t>
            </w:r>
            <w:r w:rsidR="00A11780">
              <w:rPr>
                <w:rFonts w:ascii="Times New Roman" w:hAnsi="Times New Roman"/>
              </w:rPr>
              <w:t xml:space="preserve"> </w:t>
            </w:r>
            <w:r w:rsidR="00A11780" w:rsidRPr="004900EC">
              <w:rPr>
                <w:rFonts w:ascii="Times New Roman" w:hAnsi="Times New Roman"/>
              </w:rPr>
              <w:t>Безопасности»</w:t>
            </w:r>
            <w:r w:rsidR="0006613F">
              <w:rPr>
                <w:rFonts w:ascii="Times New Roman" w:hAnsi="Times New Roman"/>
              </w:rPr>
              <w:t xml:space="preserve"> охват составил 2</w:t>
            </w:r>
            <w:r w:rsidR="009C3364">
              <w:rPr>
                <w:rFonts w:ascii="Times New Roman" w:hAnsi="Times New Roman"/>
              </w:rPr>
              <w:t>4</w:t>
            </w:r>
            <w:r w:rsidR="00A11780">
              <w:rPr>
                <w:rFonts w:ascii="Times New Roman" w:hAnsi="Times New Roman"/>
              </w:rPr>
              <w:t xml:space="preserve"> учащихся. У</w:t>
            </w:r>
            <w:r w:rsidR="009C3364">
              <w:rPr>
                <w:rFonts w:ascii="Times New Roman" w:hAnsi="Times New Roman"/>
              </w:rPr>
              <w:t>читель информатики Абдурахманов А.Г</w:t>
            </w:r>
          </w:p>
          <w:p w:rsidR="00680B8B" w:rsidRDefault="00680B8B" w:rsidP="00A117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914650" cy="2190750"/>
                  <wp:effectExtent l="19050" t="0" r="0" b="0"/>
                  <wp:docPr id="1" name="Рисунок 3" descr="C:\Users\User\Desktop\фото 2 квартал цп\PHOTO-2019-05-19-09-45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 2 квартал цп\PHOTO-2019-05-19-09-45-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2914650" cy="2190750"/>
                  <wp:effectExtent l="19050" t="0" r="0" b="0"/>
                  <wp:docPr id="6" name="Рисунок 5" descr="C:\Users\User\Desktop\фото 2 квартал цп\PHOTO-2019-05-19-09-45-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фото 2 квартал цп\PHOTO-2019-05-19-09-45-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780" w:rsidRDefault="009C3364" w:rsidP="00A117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A11780" w:rsidRDefault="00A11780" w:rsidP="00A117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11780" w:rsidRDefault="00A11780" w:rsidP="00A117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B6A39" w:rsidRPr="00B021D8" w:rsidRDefault="00AB6A39" w:rsidP="007618C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712034" w:rsidRPr="00B021D8" w:rsidTr="0061795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lastRenderedPageBreak/>
              <w:t>25.</w:t>
            </w:r>
          </w:p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B021D8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034" w:rsidRPr="00B021D8" w:rsidRDefault="00712034" w:rsidP="00617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УО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ВУЗЫ</w:t>
            </w:r>
          </w:p>
          <w:p w:rsidR="00712034" w:rsidRPr="00B021D8" w:rsidRDefault="00712034" w:rsidP="00617952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  <w:r w:rsidRPr="00B021D8">
              <w:rPr>
                <w:rFonts w:ascii="Times New Roman" w:hAnsi="Times New Roman"/>
                <w:szCs w:val="28"/>
              </w:rPr>
              <w:t>УПО</w:t>
            </w:r>
          </w:p>
        </w:tc>
      </w:tr>
    </w:tbl>
    <w:p w:rsidR="00712034" w:rsidRDefault="00712034" w:rsidP="00712034"/>
    <w:p w:rsidR="00712034" w:rsidRDefault="00712034" w:rsidP="00712034"/>
    <w:p w:rsidR="00712034" w:rsidRDefault="00712034" w:rsidP="00712034">
      <w:pPr>
        <w:rPr>
          <w:rFonts w:ascii="Times New Roman" w:hAnsi="Times New Roman" w:cs="Times New Roman"/>
          <w:b/>
          <w:sz w:val="28"/>
          <w:szCs w:val="28"/>
        </w:rPr>
      </w:pPr>
    </w:p>
    <w:p w:rsidR="00C16E84" w:rsidRDefault="00C16E84"/>
    <w:sectPr w:rsidR="00C16E84" w:rsidSect="007120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F2B" w:rsidRDefault="00323F2B" w:rsidP="00356CCD">
      <w:pPr>
        <w:spacing w:after="0" w:line="240" w:lineRule="auto"/>
      </w:pPr>
      <w:r>
        <w:separator/>
      </w:r>
    </w:p>
  </w:endnote>
  <w:endnote w:type="continuationSeparator" w:id="0">
    <w:p w:rsidR="00323F2B" w:rsidRDefault="00323F2B" w:rsidP="0035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F2B" w:rsidRDefault="00323F2B" w:rsidP="00356CCD">
      <w:pPr>
        <w:spacing w:after="0" w:line="240" w:lineRule="auto"/>
      </w:pPr>
      <w:r>
        <w:separator/>
      </w:r>
    </w:p>
  </w:footnote>
  <w:footnote w:type="continuationSeparator" w:id="0">
    <w:p w:rsidR="00323F2B" w:rsidRDefault="00323F2B" w:rsidP="00356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712034"/>
    <w:rsid w:val="000011CA"/>
    <w:rsid w:val="00003E73"/>
    <w:rsid w:val="00017359"/>
    <w:rsid w:val="000242A6"/>
    <w:rsid w:val="00032459"/>
    <w:rsid w:val="000343B5"/>
    <w:rsid w:val="00047BB1"/>
    <w:rsid w:val="00054061"/>
    <w:rsid w:val="00060838"/>
    <w:rsid w:val="000609C5"/>
    <w:rsid w:val="0006613F"/>
    <w:rsid w:val="00073A60"/>
    <w:rsid w:val="00096604"/>
    <w:rsid w:val="000A4130"/>
    <w:rsid w:val="000B2EDF"/>
    <w:rsid w:val="000C3922"/>
    <w:rsid w:val="000C422C"/>
    <w:rsid w:val="000D0497"/>
    <w:rsid w:val="000E24FA"/>
    <w:rsid w:val="000E2A17"/>
    <w:rsid w:val="000F2302"/>
    <w:rsid w:val="000F757C"/>
    <w:rsid w:val="00104950"/>
    <w:rsid w:val="001065AE"/>
    <w:rsid w:val="001072D6"/>
    <w:rsid w:val="00134A16"/>
    <w:rsid w:val="0014649A"/>
    <w:rsid w:val="00151E42"/>
    <w:rsid w:val="0015223D"/>
    <w:rsid w:val="00156892"/>
    <w:rsid w:val="00157F62"/>
    <w:rsid w:val="0016326C"/>
    <w:rsid w:val="001734A1"/>
    <w:rsid w:val="001805E3"/>
    <w:rsid w:val="00192B6F"/>
    <w:rsid w:val="001967FD"/>
    <w:rsid w:val="001968E5"/>
    <w:rsid w:val="001C5D45"/>
    <w:rsid w:val="001C68FD"/>
    <w:rsid w:val="001D3EC7"/>
    <w:rsid w:val="001E0A79"/>
    <w:rsid w:val="001E1A83"/>
    <w:rsid w:val="001F5165"/>
    <w:rsid w:val="001F6C0E"/>
    <w:rsid w:val="00203F44"/>
    <w:rsid w:val="0021244E"/>
    <w:rsid w:val="002209BD"/>
    <w:rsid w:val="00231E73"/>
    <w:rsid w:val="00262859"/>
    <w:rsid w:val="00263CAE"/>
    <w:rsid w:val="00263F92"/>
    <w:rsid w:val="002665AC"/>
    <w:rsid w:val="0026682F"/>
    <w:rsid w:val="00266CCD"/>
    <w:rsid w:val="00270367"/>
    <w:rsid w:val="00283A10"/>
    <w:rsid w:val="00287029"/>
    <w:rsid w:val="00287DE0"/>
    <w:rsid w:val="002A3774"/>
    <w:rsid w:val="002A6800"/>
    <w:rsid w:val="002B336F"/>
    <w:rsid w:val="002C54DB"/>
    <w:rsid w:val="002D280D"/>
    <w:rsid w:val="002D5743"/>
    <w:rsid w:val="002D6F12"/>
    <w:rsid w:val="002F74BE"/>
    <w:rsid w:val="00311663"/>
    <w:rsid w:val="003135A3"/>
    <w:rsid w:val="003174E8"/>
    <w:rsid w:val="00323891"/>
    <w:rsid w:val="00323F2B"/>
    <w:rsid w:val="00331AC8"/>
    <w:rsid w:val="003452D8"/>
    <w:rsid w:val="003467F8"/>
    <w:rsid w:val="00347DA2"/>
    <w:rsid w:val="00356CCD"/>
    <w:rsid w:val="00360F49"/>
    <w:rsid w:val="00362139"/>
    <w:rsid w:val="00373E7E"/>
    <w:rsid w:val="003820CF"/>
    <w:rsid w:val="00395E58"/>
    <w:rsid w:val="003A0DE2"/>
    <w:rsid w:val="003B1593"/>
    <w:rsid w:val="003B49A6"/>
    <w:rsid w:val="003C7779"/>
    <w:rsid w:val="003D0DB6"/>
    <w:rsid w:val="003D5620"/>
    <w:rsid w:val="003E0AAB"/>
    <w:rsid w:val="003E32B1"/>
    <w:rsid w:val="003E5D37"/>
    <w:rsid w:val="003F2C9C"/>
    <w:rsid w:val="003F6C0F"/>
    <w:rsid w:val="004135CA"/>
    <w:rsid w:val="004171BD"/>
    <w:rsid w:val="00417D34"/>
    <w:rsid w:val="00420CAA"/>
    <w:rsid w:val="0042141F"/>
    <w:rsid w:val="00435689"/>
    <w:rsid w:val="004414FD"/>
    <w:rsid w:val="0044156F"/>
    <w:rsid w:val="00442F18"/>
    <w:rsid w:val="00452663"/>
    <w:rsid w:val="00457814"/>
    <w:rsid w:val="00457AF8"/>
    <w:rsid w:val="0046331B"/>
    <w:rsid w:val="00463EE2"/>
    <w:rsid w:val="00471BCD"/>
    <w:rsid w:val="00493B0B"/>
    <w:rsid w:val="004B1577"/>
    <w:rsid w:val="004B3701"/>
    <w:rsid w:val="004C7AD8"/>
    <w:rsid w:val="00500DF5"/>
    <w:rsid w:val="00514709"/>
    <w:rsid w:val="00516EDF"/>
    <w:rsid w:val="00523D6E"/>
    <w:rsid w:val="005268C7"/>
    <w:rsid w:val="005334D2"/>
    <w:rsid w:val="00533726"/>
    <w:rsid w:val="00542ADA"/>
    <w:rsid w:val="00545D68"/>
    <w:rsid w:val="0056350B"/>
    <w:rsid w:val="0057495A"/>
    <w:rsid w:val="005765C8"/>
    <w:rsid w:val="005811D2"/>
    <w:rsid w:val="005A4D1F"/>
    <w:rsid w:val="005C2F0D"/>
    <w:rsid w:val="005C3B02"/>
    <w:rsid w:val="005C5869"/>
    <w:rsid w:val="005D771B"/>
    <w:rsid w:val="005E0F6A"/>
    <w:rsid w:val="00617952"/>
    <w:rsid w:val="00624615"/>
    <w:rsid w:val="00632106"/>
    <w:rsid w:val="00635E77"/>
    <w:rsid w:val="00640963"/>
    <w:rsid w:val="00641D30"/>
    <w:rsid w:val="00643781"/>
    <w:rsid w:val="00644B3A"/>
    <w:rsid w:val="0066168E"/>
    <w:rsid w:val="00673C80"/>
    <w:rsid w:val="00680B8B"/>
    <w:rsid w:val="00685303"/>
    <w:rsid w:val="00691776"/>
    <w:rsid w:val="00692C3F"/>
    <w:rsid w:val="006B5823"/>
    <w:rsid w:val="006D1BC5"/>
    <w:rsid w:val="006D35FA"/>
    <w:rsid w:val="006D76FF"/>
    <w:rsid w:val="006E6F62"/>
    <w:rsid w:val="006F219A"/>
    <w:rsid w:val="007069F8"/>
    <w:rsid w:val="007118A6"/>
    <w:rsid w:val="00712034"/>
    <w:rsid w:val="0072540D"/>
    <w:rsid w:val="00725894"/>
    <w:rsid w:val="00727970"/>
    <w:rsid w:val="00734C5E"/>
    <w:rsid w:val="007618C1"/>
    <w:rsid w:val="007631B8"/>
    <w:rsid w:val="007741A0"/>
    <w:rsid w:val="00780056"/>
    <w:rsid w:val="00781421"/>
    <w:rsid w:val="007822F8"/>
    <w:rsid w:val="00790193"/>
    <w:rsid w:val="00791C40"/>
    <w:rsid w:val="00795B5C"/>
    <w:rsid w:val="00797E10"/>
    <w:rsid w:val="007A2D8E"/>
    <w:rsid w:val="007A3796"/>
    <w:rsid w:val="007B630D"/>
    <w:rsid w:val="007C5B34"/>
    <w:rsid w:val="007C5B55"/>
    <w:rsid w:val="007D16DA"/>
    <w:rsid w:val="007D191B"/>
    <w:rsid w:val="007D2006"/>
    <w:rsid w:val="007E4D6D"/>
    <w:rsid w:val="007F54F5"/>
    <w:rsid w:val="008058C5"/>
    <w:rsid w:val="00805DAB"/>
    <w:rsid w:val="00807EAD"/>
    <w:rsid w:val="00813DB8"/>
    <w:rsid w:val="0081751E"/>
    <w:rsid w:val="008338F8"/>
    <w:rsid w:val="0083619A"/>
    <w:rsid w:val="00836D4F"/>
    <w:rsid w:val="00841A69"/>
    <w:rsid w:val="00841F63"/>
    <w:rsid w:val="00842D2A"/>
    <w:rsid w:val="00847893"/>
    <w:rsid w:val="008505AA"/>
    <w:rsid w:val="00857A0D"/>
    <w:rsid w:val="00860618"/>
    <w:rsid w:val="008639C7"/>
    <w:rsid w:val="00871C22"/>
    <w:rsid w:val="00874FAF"/>
    <w:rsid w:val="00885EA1"/>
    <w:rsid w:val="00887FB1"/>
    <w:rsid w:val="00891A72"/>
    <w:rsid w:val="00892D1A"/>
    <w:rsid w:val="008A7B8F"/>
    <w:rsid w:val="008A7E2F"/>
    <w:rsid w:val="008B5252"/>
    <w:rsid w:val="008D05F8"/>
    <w:rsid w:val="008D32A0"/>
    <w:rsid w:val="00904298"/>
    <w:rsid w:val="00921D1D"/>
    <w:rsid w:val="00922980"/>
    <w:rsid w:val="009264AA"/>
    <w:rsid w:val="009265D5"/>
    <w:rsid w:val="0093101B"/>
    <w:rsid w:val="00945207"/>
    <w:rsid w:val="00971EC7"/>
    <w:rsid w:val="00975A51"/>
    <w:rsid w:val="00985593"/>
    <w:rsid w:val="0098563B"/>
    <w:rsid w:val="00992937"/>
    <w:rsid w:val="009B2A43"/>
    <w:rsid w:val="009C3364"/>
    <w:rsid w:val="009C64EB"/>
    <w:rsid w:val="009D4C39"/>
    <w:rsid w:val="009E2BCE"/>
    <w:rsid w:val="009E7BC3"/>
    <w:rsid w:val="00A01F93"/>
    <w:rsid w:val="00A11780"/>
    <w:rsid w:val="00A1295F"/>
    <w:rsid w:val="00A20661"/>
    <w:rsid w:val="00A27286"/>
    <w:rsid w:val="00A332D4"/>
    <w:rsid w:val="00A45580"/>
    <w:rsid w:val="00A526C4"/>
    <w:rsid w:val="00A53115"/>
    <w:rsid w:val="00A53E42"/>
    <w:rsid w:val="00A56868"/>
    <w:rsid w:val="00A576D0"/>
    <w:rsid w:val="00A61567"/>
    <w:rsid w:val="00A63E41"/>
    <w:rsid w:val="00A77FFE"/>
    <w:rsid w:val="00A825D4"/>
    <w:rsid w:val="00A908A6"/>
    <w:rsid w:val="00A936CB"/>
    <w:rsid w:val="00AB2168"/>
    <w:rsid w:val="00AB6A39"/>
    <w:rsid w:val="00AB6EE0"/>
    <w:rsid w:val="00AC363C"/>
    <w:rsid w:val="00AC6D58"/>
    <w:rsid w:val="00AD27D8"/>
    <w:rsid w:val="00AD5323"/>
    <w:rsid w:val="00AE31F7"/>
    <w:rsid w:val="00AE6638"/>
    <w:rsid w:val="00B0038C"/>
    <w:rsid w:val="00B00F30"/>
    <w:rsid w:val="00B03862"/>
    <w:rsid w:val="00B12482"/>
    <w:rsid w:val="00B158E9"/>
    <w:rsid w:val="00B40CA9"/>
    <w:rsid w:val="00B47E65"/>
    <w:rsid w:val="00B52D56"/>
    <w:rsid w:val="00B81049"/>
    <w:rsid w:val="00BA1F04"/>
    <w:rsid w:val="00BB43EB"/>
    <w:rsid w:val="00BC652F"/>
    <w:rsid w:val="00BC77D2"/>
    <w:rsid w:val="00BF0A8D"/>
    <w:rsid w:val="00C12252"/>
    <w:rsid w:val="00C12CD1"/>
    <w:rsid w:val="00C16E84"/>
    <w:rsid w:val="00C23C2D"/>
    <w:rsid w:val="00C40E97"/>
    <w:rsid w:val="00C43B62"/>
    <w:rsid w:val="00C45E27"/>
    <w:rsid w:val="00C475A8"/>
    <w:rsid w:val="00C7553F"/>
    <w:rsid w:val="00C87C4F"/>
    <w:rsid w:val="00CA0AD3"/>
    <w:rsid w:val="00CA513A"/>
    <w:rsid w:val="00CA53AC"/>
    <w:rsid w:val="00CA6C75"/>
    <w:rsid w:val="00CB489C"/>
    <w:rsid w:val="00CC0F8B"/>
    <w:rsid w:val="00CD484C"/>
    <w:rsid w:val="00CE0B54"/>
    <w:rsid w:val="00CE510C"/>
    <w:rsid w:val="00CE572C"/>
    <w:rsid w:val="00CF65E8"/>
    <w:rsid w:val="00CF69CB"/>
    <w:rsid w:val="00D01512"/>
    <w:rsid w:val="00D01E48"/>
    <w:rsid w:val="00D06291"/>
    <w:rsid w:val="00D14225"/>
    <w:rsid w:val="00D20E22"/>
    <w:rsid w:val="00D2657C"/>
    <w:rsid w:val="00D26EF6"/>
    <w:rsid w:val="00D37E85"/>
    <w:rsid w:val="00D41365"/>
    <w:rsid w:val="00D51605"/>
    <w:rsid w:val="00D56687"/>
    <w:rsid w:val="00D668FD"/>
    <w:rsid w:val="00D7569D"/>
    <w:rsid w:val="00D82026"/>
    <w:rsid w:val="00D83815"/>
    <w:rsid w:val="00D87224"/>
    <w:rsid w:val="00D923BC"/>
    <w:rsid w:val="00D96181"/>
    <w:rsid w:val="00D96B26"/>
    <w:rsid w:val="00DA5BCF"/>
    <w:rsid w:val="00DB0305"/>
    <w:rsid w:val="00DB10C8"/>
    <w:rsid w:val="00DB3306"/>
    <w:rsid w:val="00DB7AA8"/>
    <w:rsid w:val="00DC0395"/>
    <w:rsid w:val="00DD7141"/>
    <w:rsid w:val="00DF6A12"/>
    <w:rsid w:val="00E05117"/>
    <w:rsid w:val="00E1240A"/>
    <w:rsid w:val="00E2415F"/>
    <w:rsid w:val="00E25B9D"/>
    <w:rsid w:val="00E349A5"/>
    <w:rsid w:val="00E34ACC"/>
    <w:rsid w:val="00E72B04"/>
    <w:rsid w:val="00E77D19"/>
    <w:rsid w:val="00E821AA"/>
    <w:rsid w:val="00E85444"/>
    <w:rsid w:val="00E93F02"/>
    <w:rsid w:val="00EA0798"/>
    <w:rsid w:val="00EA41B0"/>
    <w:rsid w:val="00EA67F0"/>
    <w:rsid w:val="00EC387C"/>
    <w:rsid w:val="00EC3FC8"/>
    <w:rsid w:val="00ED5C90"/>
    <w:rsid w:val="00EE5B43"/>
    <w:rsid w:val="00F02ECB"/>
    <w:rsid w:val="00F21EFC"/>
    <w:rsid w:val="00F22356"/>
    <w:rsid w:val="00F37CC4"/>
    <w:rsid w:val="00F4532B"/>
    <w:rsid w:val="00F51CE9"/>
    <w:rsid w:val="00F648EA"/>
    <w:rsid w:val="00F904CD"/>
    <w:rsid w:val="00F934E9"/>
    <w:rsid w:val="00FA363A"/>
    <w:rsid w:val="00FB2BEF"/>
    <w:rsid w:val="00FD05B9"/>
    <w:rsid w:val="00FE0250"/>
    <w:rsid w:val="00FF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34"/>
    <w:pPr>
      <w:jc w:val="both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53F"/>
    <w:pPr>
      <w:spacing w:after="0"/>
      <w:jc w:val="left"/>
      <w:outlineLvl w:val="2"/>
    </w:pPr>
    <w:rPr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12034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712034"/>
    <w:pPr>
      <w:widowControl w:val="0"/>
      <w:shd w:val="clear" w:color="auto" w:fill="FFFFFF"/>
      <w:spacing w:after="240" w:line="288" w:lineRule="exact"/>
      <w:jc w:val="center"/>
    </w:pPr>
    <w:rPr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1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03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7553F"/>
    <w:rPr>
      <w:smallCaps/>
      <w:spacing w:val="5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56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6CC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56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CC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34"/>
    <w:pPr>
      <w:jc w:val="both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53F"/>
    <w:pPr>
      <w:spacing w:after="0"/>
      <w:jc w:val="left"/>
      <w:outlineLvl w:val="2"/>
    </w:pPr>
    <w:rPr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12034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712034"/>
    <w:pPr>
      <w:widowControl w:val="0"/>
      <w:shd w:val="clear" w:color="auto" w:fill="FFFFFF"/>
      <w:spacing w:after="240" w:line="288" w:lineRule="exact"/>
      <w:jc w:val="center"/>
    </w:pPr>
    <w:rPr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1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03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7553F"/>
    <w:rPr>
      <w:smallCaps/>
      <w:spacing w:val="5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56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6CC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56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CC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A9CEC-3F43-443B-800F-513F7D6B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dcterms:created xsi:type="dcterms:W3CDTF">2017-10-02T20:21:00Z</dcterms:created>
  <dcterms:modified xsi:type="dcterms:W3CDTF">2019-05-31T08:44:00Z</dcterms:modified>
</cp:coreProperties>
</file>