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Верхнекаранайская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:rsidR="007E27DB" w:rsidRDefault="007E27DB" w:rsidP="007E27DB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69.35pt;height:77.9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: Числа "/>
          </v:shape>
        </w:pict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52"/>
          <w:szCs w:val="52"/>
          <w:lang w:eastAsia="ru-RU"/>
        </w:rPr>
        <w:pict>
          <v:shape id="_x0000_i1026" type="#_x0000_t136" style="width:6in;height:69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1-10. Закрепление."/>
          </v:shape>
        </w:pict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Учитель начальных классов</w:t>
      </w:r>
    </w:p>
    <w:p w:rsidR="007E27DB" w:rsidRDefault="007E27DB" w:rsidP="007E27D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Адильгереева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А.Ш.</w:t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2018-2019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27DB" w:rsidRDefault="007E27DB" w:rsidP="007E2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7DB" w:rsidRDefault="007E27DB" w:rsidP="007E27DB">
      <w:pPr>
        <w:pStyle w:val="a3"/>
      </w:pPr>
      <w:bookmarkStart w:id="0" w:name="_GoBack"/>
      <w:bookmarkEnd w:id="0"/>
    </w:p>
    <w:p w:rsidR="007E27DB" w:rsidRDefault="007E27DB" w:rsidP="007E27DB">
      <w:pPr>
        <w:pStyle w:val="a3"/>
      </w:pPr>
      <w:r>
        <w:t>Цели урока: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Учебные: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Закрепить последовательность натурального ряда чисел от 1 до 10;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состава чисел от 2 до 10;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продолжить работу по формированию умения сравнивать числа и числовые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выражения.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2.Развивающие: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Развивать стремление к математическим поискам на уроке.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развивать память, логическое мышление, внимание, сообразительность;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развивать умение правильно решать примеры в пределах 10;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3.Воспитательные: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воспитывать чуткое, бережное отношение к животным; показать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неразрывную связь математики с окружающим миром.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Оборудование</w:t>
      </w:r>
      <w:proofErr w:type="gramStart"/>
      <w:r>
        <w:t xml:space="preserve"> :</w:t>
      </w:r>
      <w:proofErr w:type="gramEnd"/>
      <w:r>
        <w:t xml:space="preserve"> компьютер, проектор, интерактивная доска, презентация </w:t>
      </w:r>
      <w:proofErr w:type="spellStart"/>
      <w:r>
        <w:t>Powerpoint</w:t>
      </w:r>
      <w:proofErr w:type="spellEnd"/>
      <w:r>
        <w:t xml:space="preserve"> «Путешествие в зоопарк», карточки с цифрами 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у учеников: тетрадь, веер, сигнальные карточки.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Ход урока - путешествия.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I Организационный момент. [Слайд 1]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Создание позитивной мотивации и самоопределение к деятельности.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Начинается урок.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Он пойдёт ребятам впрок.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Постарайтесь всё понять,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Учитесь тайны открывать,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Ответы полные давайте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И на уроке не зевайте.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 Улыбнитесь друг другу, подарите улыбки мне и нашим гостям. Ведь улыбка располагает к приятному общению. А теперь настроимся на работу – откроем ладошки навстречу новым знаниям и произнесём волшебную фразу</w:t>
      </w:r>
      <w:proofErr w:type="gramStart"/>
      <w:r>
        <w:t xml:space="preserve"> :</w:t>
      </w:r>
      <w:proofErr w:type="gramEnd"/>
      <w:r>
        <w:t xml:space="preserve"> « Я хочу много знать!» Ведь вокруг нас много интересного, стоит только посмотреть по сторонам.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Рефлексия настроения и эмоционального настроя.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-Ребята, </w:t>
      </w:r>
      <w:proofErr w:type="gramStart"/>
      <w:r>
        <w:t>покажите</w:t>
      </w:r>
      <w:proofErr w:type="gramEnd"/>
      <w:r>
        <w:t xml:space="preserve"> пожалуйста, с каким настроением вы сегодня пришли на урок….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(показывают смайлики настроения.)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II Формулирование темы урока. Постановка целей урока.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Ребята, я получила шифрованное письмо без обратного адреса. А в нем приглашение: “Взрослые и дети, ни за что на свете не пропустите это приглашение. Здесь вы многое узнаете о нас и о важной науке математике”. Откуда это приглашение и кто его послал?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Вот шифр: 1</w:t>
      </w:r>
      <w:r>
        <w:tab/>
        <w:t>4</w:t>
      </w:r>
      <w:r>
        <w:tab/>
        <w:t>5</w:t>
      </w:r>
      <w:r>
        <w:tab/>
        <w:t>7</w:t>
      </w:r>
      <w:r>
        <w:tab/>
        <w:t>6</w:t>
      </w:r>
      <w:r>
        <w:tab/>
        <w:t>2</w:t>
      </w:r>
      <w:r>
        <w:tab/>
        <w:t>3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К</w:t>
      </w:r>
      <w:r>
        <w:tab/>
      </w:r>
      <w:proofErr w:type="gramStart"/>
      <w:r>
        <w:t>П</w:t>
      </w:r>
      <w:proofErr w:type="gramEnd"/>
      <w:r>
        <w:tab/>
        <w:t>О</w:t>
      </w:r>
      <w:r>
        <w:tab/>
        <w:t>З</w:t>
      </w:r>
      <w:r>
        <w:tab/>
        <w:t>О</w:t>
      </w:r>
      <w:r>
        <w:tab/>
        <w:t>Р</w:t>
      </w:r>
      <w:r>
        <w:tab/>
        <w:t>А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– Я думаю, мы быстро узнаем, если расставим числа в порядке убывания.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Какое слово вышло? Правильно, зоопарк. Милые дикие звери приглашают нас посетить зоопарк и хотят узнать, чему вы научились на уроках математики.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Тема урока – «Путешествие в зоопарк», во время которого вместе с удивительными животными повторим последовательность натурального ряда чисел от 1 до 10; состава чисел от 2 до 10;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А догадка и сообразительность помогут в решении интересных задач.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Путешествие по зоопарку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– Что такое зоопарк, кто знает?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– Зоопарк – это музей живой природы, в котором вы можете познакомиться с представителями животного мира нашей планеты. Как себя надо вести в зоопарке? Что делать нельзя? А что можно делать?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Пожелаем друг другу удачи в этом путешествии!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III Актуализация опорных знаний.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Да, ребята, мы сегодня отправляемся в зоопарк! С собой берём самых дружных, сообразительных и находчивых математиков.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А есть среди вас такие таланты? Это мы проверим, когда вы выполните устные задания.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Счёт от 1 до 10 в «прямом» и «обратном» направлении</w:t>
      </w:r>
      <w:proofErr w:type="gramStart"/>
      <w:r>
        <w:t>.</w:t>
      </w:r>
      <w:proofErr w:type="gramEnd"/>
      <w:r>
        <w:t xml:space="preserve"> (</w:t>
      </w:r>
      <w:proofErr w:type="gramStart"/>
      <w:r>
        <w:t>д</w:t>
      </w:r>
      <w:proofErr w:type="gramEnd"/>
      <w:r>
        <w:t>о 20)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Игра « Молчанка» </w:t>
      </w:r>
      <w:proofErr w:type="gramStart"/>
      <w:r>
        <w:t xml:space="preserve">( </w:t>
      </w:r>
      <w:proofErr w:type="gramEnd"/>
      <w:r>
        <w:t>Показ ответов с помощью цифрового веера).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«Какое число предшествует числу 4?» </w:t>
      </w:r>
      <w:proofErr w:type="gramStart"/>
      <w:r>
        <w:t xml:space="preserve">( </w:t>
      </w:r>
      <w:proofErr w:type="gramEnd"/>
      <w:r>
        <w:t>3)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« Какое число следует за числом 5?» </w:t>
      </w:r>
      <w:proofErr w:type="gramStart"/>
      <w:r>
        <w:t xml:space="preserve">( </w:t>
      </w:r>
      <w:proofErr w:type="gramEnd"/>
      <w:r>
        <w:t>6)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«Какое число находится между числами 8 и 10</w:t>
      </w:r>
      <w:proofErr w:type="gramStart"/>
      <w:r>
        <w:t xml:space="preserve"> ?</w:t>
      </w:r>
      <w:proofErr w:type="gramEnd"/>
      <w:r>
        <w:t xml:space="preserve"> ( 9)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« Какие числа являются соседями числа 6?» </w:t>
      </w:r>
      <w:proofErr w:type="gramStart"/>
      <w:r>
        <w:t xml:space="preserve">( </w:t>
      </w:r>
      <w:proofErr w:type="gramEnd"/>
      <w:r>
        <w:t>5 и 7).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« Какое число стоит между числами 7 и 9? (8).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Устный счёт. Игра « Джунгли».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4.Назови пропущенные числа. « Какие цифры потерял Вова?»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IV Совершенствование знаний учащихся по теме.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- Молодцы! Вы все хорошо справились </w:t>
      </w:r>
      <w:proofErr w:type="gramStart"/>
      <w:r>
        <w:t>с</w:t>
      </w:r>
      <w:proofErr w:type="gramEnd"/>
      <w:r>
        <w:t xml:space="preserve"> заданиям, и мы уже у входа в зоопарк. Но чтобы в него войти, нужно купить билет.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1. Для этого выполните задание: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Каллиграфическая минутка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-Пропишите цифру 10 , дайте характеристику числу 10.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Вот один, а рядом ноль-</w:t>
      </w:r>
    </w:p>
    <w:p w:rsidR="007E27DB" w:rsidRDefault="007E27DB" w:rsidP="007E27DB">
      <w:pPr>
        <w:pStyle w:val="a3"/>
      </w:pPr>
      <w:r>
        <w:t>Стал он важным как король.</w:t>
      </w:r>
    </w:p>
    <w:p w:rsidR="007E27DB" w:rsidRDefault="007E27DB" w:rsidP="007E27DB">
      <w:pPr>
        <w:pStyle w:val="a3"/>
      </w:pPr>
      <w:r>
        <w:t>К единичке прислонился-</w:t>
      </w:r>
    </w:p>
    <w:p w:rsidR="007E27DB" w:rsidRDefault="007E27DB" w:rsidP="007E27DB">
      <w:pPr>
        <w:pStyle w:val="a3"/>
      </w:pPr>
      <w:r>
        <w:t>Сразу в десять превратился.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-( Число 10 обозначается цифрой 10, оно у нас двузначное, состоит из двух значков)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-Ура! Все мы получили право войти в зоопарк.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2. А вот и первая клетка. В ней живёт верблюд. А что вы знаете о нём?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О себе он говорит: «Всю жизнь ношу я два горба, имею два желудка. Но каждый горб – не горб, амбар. Еды в них – на семь суток».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Верблюд приготовил для нас задание. Нужно решить примеры: «Чей ряд быстрее?»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2+1 3-1 3-2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4-2 1+1 2-1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8+1 5+3 2+1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6-3 8-4 10-1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7+3 9-2 10-5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5+2 3+4 4+3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3+3 7-5 7- 3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Молодцы! Можем идти дальше. Перед нами клетка отгадайте с кем?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3. Загадка: Кто-то по ёлкам ловко скачет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И взлетает на дубы?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Кто в дупле орешки прячет,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Сушит на зиму грибы? (белка)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Белочка предлагает нам немного отдохнуть.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Физкультминутка. [Слайд 10]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-Руки подняли и помахали-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Это деревья в лесу.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Локти согнули, кисти встряхнули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Ветер сбивает росу.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Плавно руками помашем-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Это к нам птицы летят.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Как они сядут – покажем: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Руки сложили назад.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Перед нами клетка со страусом. Страус – нелетающая австралийская птица. Она способна обогнать легковой автомобиль. А еще она несёт самые большие в мире яйца!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Страус просит помочь ему сравнить выражения: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3+1 * 3+2 10-5 * 3+1 2+4 * 8-3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8+ 2 * 4 +2 1+5 * 3+2 9-1 * 8-4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Молодцы! Помогли страусу, и можем идти дальше.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Перед нами клетка с хищником из семейства </w:t>
      </w:r>
      <w:proofErr w:type="gramStart"/>
      <w:r>
        <w:t>кошачьих</w:t>
      </w:r>
      <w:proofErr w:type="gramEnd"/>
      <w:r>
        <w:t xml:space="preserve"> – это лев. Лев – самый крупный и грозный хищник Африки. Когда лев рычит, всё живое в ужасе прячется и разбегается по африканской степи – саванне. Недаром его называют царём зверей!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Лев тоже приготовил для нас задание. Он просит решить задачи в стихах.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Молодцы! Все решили задачи, и лев приглашает вас в гости в Африку.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Зарядка для глаз.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V Формирование навыка самоконтроля и взаимопроверки.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Самостоятельная работа.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-Ребята, отгадайте загадку.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 Он в берлоге спит зимой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Под большущею сосной,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А когда придёт весна,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Просыпается от сна.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-Кто это</w:t>
      </w:r>
      <w:proofErr w:type="gramStart"/>
      <w:r>
        <w:t>?(</w:t>
      </w:r>
      <w:proofErr w:type="gramEnd"/>
      <w:r>
        <w:t xml:space="preserve"> Медведь).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Перед нами клетка с лесным хозяином, который всю зиму спит, а весной просыпается голодный и злой. Не дай бог встретиться с ним в лесу зимой, если он не смог уснуть, тогда он очень опасен.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-Медведь тоже приготовил для вас задание</w:t>
      </w:r>
      <w:proofErr w:type="gramStart"/>
      <w:r>
        <w:t xml:space="preserve"> .</w:t>
      </w:r>
      <w:proofErr w:type="gramEnd"/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Сравни числа (Самостоятельно в тетради</w:t>
      </w:r>
      <w:proofErr w:type="gramStart"/>
      <w:r>
        <w:t xml:space="preserve"> ,</w:t>
      </w:r>
      <w:proofErr w:type="gramEnd"/>
      <w:r>
        <w:t xml:space="preserve"> взаимопроверка)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 xml:space="preserve">0 * 5 </w:t>
      </w:r>
      <w:proofErr w:type="spellStart"/>
      <w:r>
        <w:t>5</w:t>
      </w:r>
      <w:proofErr w:type="spellEnd"/>
      <w:r>
        <w:t>* 5 2 * 5 3 * 7 10 * 9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4 * 3 1 *4 5 * 4 6 * 9 8 * 10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lastRenderedPageBreak/>
        <w:t>-Ребята, мишка приготовил для вас ещё одно задание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«Наряди математические ёлочки». Состав чисел – 7, 8, 9,10.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Мы заканчиваем своё путешествие по зоопарку. Перед нами осталась последняя клетка.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В этой клетке живут одни из самых крупных и сильных птиц, которые считаются символом красоты и любви, чистоты и нежности. Это лебеди. Вам приходилось слышать выражение «лебединая верность»?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Дело в том, что лебедь выбирает подругу на всю жизнь. И если погибла лебёдушка, лебедь, не в силах вынести горя, поднимается ввысь и, сложив крылья, камнем падает на землю и разбивается насмерть.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Решите старинную задачу об этих прекрасных птицах.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Старинная задача на смекалку.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Летели лебеди: один впереди и три позади; один лебедь впереди, один позади и два посередине; один лебедь позади и три впереди. Сколько всего лебедей летело? (4).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VI Рефлексия. Итог урока.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 Где мы сегодня побывали?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 Чему учились вместе с обитателями зоопарка?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 Что вам показалось наиболее интересным? Что вызвало затруднения?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Животные и птицы прекраснее всего не в клетках, а на свободе. А чтобы встретиться с ними на просторах Африки, Индии или Австралии, мы будем упорно трудиться и отлично учиться: только образованные специалисты имеют возможность жить и работать во всём огромном мире планеты Земля.</w:t>
      </w:r>
    </w:p>
    <w:p w:rsidR="007E27DB" w:rsidRDefault="007E27DB" w:rsidP="007E27DB">
      <w:pPr>
        <w:pStyle w:val="a3"/>
      </w:pPr>
    </w:p>
    <w:p w:rsidR="007E27DB" w:rsidRDefault="007E27DB" w:rsidP="007E27DB">
      <w:pPr>
        <w:pStyle w:val="a3"/>
      </w:pPr>
      <w:r>
        <w:t>-Большое спасибо всем за отличную работу. Если вам понравился урок и вы чувствовали себя комфортно</w:t>
      </w:r>
      <w:proofErr w:type="gramStart"/>
      <w:r>
        <w:t xml:space="preserve"> ,</w:t>
      </w:r>
      <w:proofErr w:type="gramEnd"/>
      <w:r>
        <w:t xml:space="preserve"> приклейте на наше дерево яблоко красным цветом. Если вам что-то не понятно или вы скучали на уроке</w:t>
      </w:r>
      <w:proofErr w:type="gramStart"/>
      <w:r>
        <w:t xml:space="preserve"> ,</w:t>
      </w:r>
      <w:proofErr w:type="gramEnd"/>
      <w:r>
        <w:t xml:space="preserve"> приклейте яблоко жёлтым цветом .</w:t>
      </w:r>
    </w:p>
    <w:p w:rsidR="00AA2943" w:rsidRDefault="00AA2943"/>
    <w:sectPr w:rsidR="00AA2943" w:rsidSect="007E27DB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E27DB"/>
    <w:rsid w:val="007E27DB"/>
    <w:rsid w:val="00AA2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27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1128</Words>
  <Characters>6431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54545454</dc:creator>
  <cp:lastModifiedBy>54545454</cp:lastModifiedBy>
  <cp:revision>2</cp:revision>
  <dcterms:created xsi:type="dcterms:W3CDTF">2019-09-08T13:55:00Z</dcterms:created>
  <dcterms:modified xsi:type="dcterms:W3CDTF">2019-09-08T13:57:00Z</dcterms:modified>
</cp:coreProperties>
</file>