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Верхнекаранайская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E0F0E" w:rsidRPr="00EA0B17" w:rsidRDefault="00D27A6A" w:rsidP="005E0F0E">
      <w:pPr>
        <w:jc w:val="center"/>
        <w:rPr>
          <w:b/>
          <w:sz w:val="36"/>
        </w:rPr>
      </w:pPr>
      <w:r w:rsidRPr="00EA0B17">
        <w:rPr>
          <w:b/>
          <w:sz w:val="36"/>
        </w:rPr>
        <w:t xml:space="preserve"> </w:t>
      </w:r>
      <w:r w:rsidR="005E0F0E" w:rsidRPr="00EA0B17">
        <w:rPr>
          <w:b/>
          <w:sz w:val="36"/>
        </w:rPr>
        <w:t>«Читаем вместе с родителями»</w:t>
      </w:r>
    </w:p>
    <w:p w:rsidR="005E0F0E" w:rsidRPr="00DF0743" w:rsidRDefault="005E0F0E" w:rsidP="005E0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Учитель начальных классов</w:t>
      </w:r>
    </w:p>
    <w:p w:rsidR="005E0F0E" w:rsidRDefault="005E0F0E" w:rsidP="005E0F0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Адильгереева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А.Ш.</w:t>
      </w: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2018-2019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0E" w:rsidRDefault="005E0F0E" w:rsidP="005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4BF6" w:rsidRPr="00EA0B17" w:rsidRDefault="00604BF6" w:rsidP="00604BF6">
      <w:pPr>
        <w:rPr>
          <w:sz w:val="24"/>
        </w:rPr>
      </w:pPr>
      <w:r w:rsidRPr="00EA0B17">
        <w:rPr>
          <w:sz w:val="24"/>
        </w:rPr>
        <w:t>В  век современных технологий, компьютерных игр  и активного вне</w:t>
      </w:r>
      <w:r w:rsidR="00670ABD" w:rsidRPr="00EA0B17">
        <w:rPr>
          <w:sz w:val="24"/>
        </w:rPr>
        <w:t xml:space="preserve">дрения интернета в каждую семью, мы, педагоги, столкнулись с такой проблемой как отсутствие у родителей </w:t>
      </w:r>
      <w:r w:rsidR="00670ABD" w:rsidRPr="00EA0B17">
        <w:rPr>
          <w:sz w:val="24"/>
        </w:rPr>
        <w:lastRenderedPageBreak/>
        <w:t xml:space="preserve">и детей интереса к семейному чтению. Для решения данной проблемы в нашей школе проводились следующие мероприятия: викторина по сказкам А.С.Пушкина </w:t>
      </w:r>
    </w:p>
    <w:p w:rsidR="005C03BC" w:rsidRPr="00EA0B17" w:rsidRDefault="00670ABD" w:rsidP="00604BF6">
      <w:pPr>
        <w:rPr>
          <w:sz w:val="24"/>
        </w:rPr>
      </w:pPr>
      <w:r w:rsidRPr="00EA0B17">
        <w:rPr>
          <w:sz w:val="24"/>
        </w:rPr>
        <w:t xml:space="preserve">Викторина по сказкам А.С.Пушкина была проведена в 3-4 классе. Целями этого мероприятия были: познакомить </w:t>
      </w:r>
      <w:r w:rsidR="00905F00" w:rsidRPr="00EA0B17">
        <w:rPr>
          <w:sz w:val="24"/>
        </w:rPr>
        <w:t xml:space="preserve">учащихся с биографией поэта привить интерес к чтению, воспитывать умение видеть красоту родной природы слушая и читая стихи поэта. Учащиеся были ознакомлены с биографией  А.С.Пушкина. Учащиеся выразительно читали стихотворение «Зимнее утро»,  «Унылая пора», «Гонимы вешними лучами» и т. Д. с показом слайдов. По опорным словам вместе с руководителями угадывали название сказки, получали телеграммы от персонажей сказок, адресованные родителям и учащимся, конкурс «Лучший знаток сказок А.С.Пушкина», игра-соревнование, где выделялся лучший знаток (родитель) сказок Пушкина, разгадывали кроссворды вместе со своими родителями, нарисовали иллюстрации к понравившимся сказкам, собирали мозаику по сказке «Сказка о рыбке и рыбаке», было очень </w:t>
      </w:r>
      <w:proofErr w:type="gramStart"/>
      <w:r w:rsidR="00905F00" w:rsidRPr="00EA0B17">
        <w:rPr>
          <w:sz w:val="24"/>
        </w:rPr>
        <w:t>интересно</w:t>
      </w:r>
      <w:proofErr w:type="gramEnd"/>
      <w:r w:rsidR="00905F00" w:rsidRPr="00EA0B17">
        <w:rPr>
          <w:sz w:val="24"/>
        </w:rPr>
        <w:t xml:space="preserve"> когда родители сами инсценировали  сказку «Сказка о царе </w:t>
      </w:r>
      <w:proofErr w:type="spellStart"/>
      <w:r w:rsidR="00905F00" w:rsidRPr="00EA0B17">
        <w:rPr>
          <w:sz w:val="24"/>
        </w:rPr>
        <w:t>С</w:t>
      </w:r>
      <w:r w:rsidR="005C03BC" w:rsidRPr="00EA0B17">
        <w:rPr>
          <w:sz w:val="24"/>
        </w:rPr>
        <w:t>а</w:t>
      </w:r>
      <w:r w:rsidR="00905F00" w:rsidRPr="00EA0B17">
        <w:rPr>
          <w:sz w:val="24"/>
        </w:rPr>
        <w:t>лтане</w:t>
      </w:r>
      <w:proofErr w:type="spellEnd"/>
      <w:r w:rsidR="00905F00" w:rsidRPr="00EA0B17">
        <w:rPr>
          <w:sz w:val="24"/>
        </w:rPr>
        <w:t xml:space="preserve">, о сыне </w:t>
      </w:r>
      <w:r w:rsidR="005C03BC" w:rsidRPr="00EA0B17">
        <w:rPr>
          <w:sz w:val="24"/>
        </w:rPr>
        <w:t xml:space="preserve">его славном и могучем богатыре князе </w:t>
      </w:r>
      <w:proofErr w:type="spellStart"/>
      <w:r w:rsidR="005C03BC" w:rsidRPr="00EA0B17">
        <w:rPr>
          <w:sz w:val="24"/>
        </w:rPr>
        <w:t>Гвидоне</w:t>
      </w:r>
      <w:proofErr w:type="spellEnd"/>
      <w:r w:rsidR="005C03BC" w:rsidRPr="00EA0B17">
        <w:rPr>
          <w:sz w:val="24"/>
        </w:rPr>
        <w:t xml:space="preserve"> </w:t>
      </w:r>
      <w:proofErr w:type="spellStart"/>
      <w:r w:rsidR="005C03BC" w:rsidRPr="00EA0B17">
        <w:rPr>
          <w:sz w:val="24"/>
        </w:rPr>
        <w:t>Солтановиче</w:t>
      </w:r>
      <w:proofErr w:type="spellEnd"/>
      <w:r w:rsidR="005C03BC" w:rsidRPr="00EA0B17">
        <w:rPr>
          <w:sz w:val="24"/>
        </w:rPr>
        <w:t xml:space="preserve"> и о прекрасной царевне лебедь» к чтению.</w:t>
      </w:r>
    </w:p>
    <w:p w:rsidR="00905F00" w:rsidRPr="00EA0B17" w:rsidRDefault="005C03BC" w:rsidP="00604BF6">
      <w:pPr>
        <w:rPr>
          <w:sz w:val="24"/>
        </w:rPr>
      </w:pPr>
      <w:r w:rsidRPr="00EA0B17">
        <w:rPr>
          <w:sz w:val="24"/>
        </w:rPr>
        <w:t xml:space="preserve">А во 2 классе провели викторину по русским народным сказкам. Целью мероприятия было: прививать интерес к чтению, воспитывать чувство ответственности.  Класс разделили на 3 группы, конечно </w:t>
      </w:r>
      <w:proofErr w:type="gramStart"/>
      <w:r w:rsidRPr="00EA0B17">
        <w:rPr>
          <w:sz w:val="24"/>
        </w:rPr>
        <w:t>же</w:t>
      </w:r>
      <w:proofErr w:type="gramEnd"/>
      <w:r w:rsidRPr="00EA0B17">
        <w:rPr>
          <w:sz w:val="24"/>
        </w:rPr>
        <w:t xml:space="preserve"> и присутствовали родители. Проводили разные конкурсы «вспомни сказку»,  «Собери пословицу», «Продолжи название сказки», «Интересное из сказок», «Назовите русских красавиц, которые встречаются в сказках», «исправь ошибки в названии сказок» и т. д. Самым интересным был конкурс «Сыграйте сказку», а сказку инсценировали сами же родители.  И еще сравнили технику чтения родителей и детей. Родители остались очень довольными, пообещали даже создать библиотеку дома. </w:t>
      </w:r>
      <w:r w:rsidR="00EA0B17" w:rsidRPr="00EA0B17">
        <w:rPr>
          <w:sz w:val="24"/>
        </w:rPr>
        <w:t xml:space="preserve">Некоторые принесли учебники из дома, организовали классную библиотеку. Родители убедились в том, что чтение вместе с детьми объединяет нас общим делом. Чтобы детям привить любовь к чтению родителям надо маленькую хитрость, чтобы возникло желание у ребенка слушать. И в конце мероприятия был дан такой совет: </w:t>
      </w:r>
    </w:p>
    <w:p w:rsidR="00EA0B17" w:rsidRPr="00EA0B17" w:rsidRDefault="00EA0B17" w:rsidP="00604BF6">
      <w:pPr>
        <w:rPr>
          <w:sz w:val="24"/>
        </w:rPr>
      </w:pPr>
      <w:r w:rsidRPr="00EA0B17">
        <w:rPr>
          <w:sz w:val="24"/>
        </w:rPr>
        <w:t>-Не жалейте ни времени, ни сил, уделяйте время семейному чтению, тогда в будущем вы увидите, что ваш ребенок, найдет книгу, журнал или газету, чтобы узнать заинтересовавшийся его факт.</w:t>
      </w:r>
    </w:p>
    <w:p w:rsidR="00EA0B17" w:rsidRDefault="00EA0B17" w:rsidP="00604BF6"/>
    <w:p w:rsidR="00985FA3" w:rsidRDefault="00985FA3" w:rsidP="00604BF6"/>
    <w:p w:rsidR="00985FA3" w:rsidRDefault="00985FA3" w:rsidP="00604BF6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-281940</wp:posOffset>
            </wp:positionV>
            <wp:extent cx="4092575" cy="5457825"/>
            <wp:effectExtent l="19050" t="0" r="3175" b="0"/>
            <wp:wrapThrough wrapText="bothSides">
              <wp:wrapPolygon edited="0">
                <wp:start x="-101" y="0"/>
                <wp:lineTo x="-101" y="21562"/>
                <wp:lineTo x="21617" y="21562"/>
                <wp:lineTo x="21617" y="0"/>
                <wp:lineTo x="-101" y="0"/>
              </wp:wrapPolygon>
            </wp:wrapThrough>
            <wp:docPr id="1" name="Рисунок 0" descr="KLXL44omk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XL44omkrU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234950</wp:posOffset>
            </wp:positionV>
            <wp:extent cx="5629275" cy="4219575"/>
            <wp:effectExtent l="19050" t="0" r="9525" b="0"/>
            <wp:wrapThrough wrapText="bothSides">
              <wp:wrapPolygon edited="0">
                <wp:start x="-73" y="0"/>
                <wp:lineTo x="-73" y="21551"/>
                <wp:lineTo x="21637" y="21551"/>
                <wp:lineTo x="21637" y="0"/>
                <wp:lineTo x="-73" y="0"/>
              </wp:wrapPolygon>
            </wp:wrapThrough>
            <wp:docPr id="7" name="Рисунок 2" descr="QP-EAm5T1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P-EAm5T1-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-444500</wp:posOffset>
            </wp:positionV>
            <wp:extent cx="7008495" cy="9896475"/>
            <wp:effectExtent l="19050" t="0" r="1905" b="0"/>
            <wp:wrapThrough wrapText="bothSides">
              <wp:wrapPolygon edited="0">
                <wp:start x="-59" y="0"/>
                <wp:lineTo x="-59" y="21579"/>
                <wp:lineTo x="21606" y="21579"/>
                <wp:lineTo x="21606" y="0"/>
                <wp:lineTo x="-59" y="0"/>
              </wp:wrapPolygon>
            </wp:wrapThrough>
            <wp:docPr id="5" name="Рисунок 4" descr="vYWmL3kPF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WmL3kPFe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08495" cy="989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5FA3" w:rsidRDefault="00985FA3" w:rsidP="00604BF6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-205740</wp:posOffset>
            </wp:positionV>
            <wp:extent cx="4143375" cy="5527040"/>
            <wp:effectExtent l="19050" t="0" r="9525" b="0"/>
            <wp:wrapThrough wrapText="bothSides">
              <wp:wrapPolygon edited="0">
                <wp:start x="-99" y="0"/>
                <wp:lineTo x="-99" y="21516"/>
                <wp:lineTo x="21650" y="21516"/>
                <wp:lineTo x="21650" y="0"/>
                <wp:lineTo x="-99" y="0"/>
              </wp:wrapPolygon>
            </wp:wrapThrough>
            <wp:docPr id="6" name="Рисунок 1" descr="OBtlDa0qr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lDa0qri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52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6985</wp:posOffset>
            </wp:positionV>
            <wp:extent cx="5534025" cy="4152900"/>
            <wp:effectExtent l="19050" t="0" r="9525" b="0"/>
            <wp:wrapThrough wrapText="bothSides">
              <wp:wrapPolygon edited="0">
                <wp:start x="-74" y="0"/>
                <wp:lineTo x="-74" y="21501"/>
                <wp:lineTo x="21637" y="21501"/>
                <wp:lineTo x="21637" y="0"/>
                <wp:lineTo x="-74" y="0"/>
              </wp:wrapPolygon>
            </wp:wrapThrough>
            <wp:docPr id="4" name="Рисунок 3" descr="tPvNg6ak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vNg6akER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985FA3" w:rsidRDefault="00985FA3" w:rsidP="00604BF6"/>
    <w:p w:rsidR="00EA0B17" w:rsidRDefault="00EA0B17" w:rsidP="00604BF6"/>
    <w:sectPr w:rsidR="00EA0B17" w:rsidSect="00985FA3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04BF6"/>
    <w:rsid w:val="00010FF5"/>
    <w:rsid w:val="002F44AF"/>
    <w:rsid w:val="004C2E38"/>
    <w:rsid w:val="005C03BC"/>
    <w:rsid w:val="005E0F0E"/>
    <w:rsid w:val="00604BF6"/>
    <w:rsid w:val="00670ABD"/>
    <w:rsid w:val="00905F00"/>
    <w:rsid w:val="00985FA3"/>
    <w:rsid w:val="00D27A6A"/>
    <w:rsid w:val="00EA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38"/>
  </w:style>
  <w:style w:type="paragraph" w:styleId="1">
    <w:name w:val="heading 1"/>
    <w:basedOn w:val="a"/>
    <w:next w:val="a"/>
    <w:link w:val="10"/>
    <w:uiPriority w:val="9"/>
    <w:qFormat/>
    <w:rsid w:val="00604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A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DF95A-D6A1-4F34-9F45-7256E628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54545454</dc:creator>
  <cp:lastModifiedBy>54545454</cp:lastModifiedBy>
  <cp:revision>4</cp:revision>
  <dcterms:created xsi:type="dcterms:W3CDTF">2018-11-30T16:18:00Z</dcterms:created>
  <dcterms:modified xsi:type="dcterms:W3CDTF">2019-09-08T13:55:00Z</dcterms:modified>
</cp:coreProperties>
</file>