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D1" w:rsidRPr="008853D1" w:rsidRDefault="008853D1" w:rsidP="008853D1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7B37B7" w:rsidRPr="008853D1" w:rsidRDefault="008853D1" w:rsidP="008853D1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853D1">
        <w:rPr>
          <w:rFonts w:ascii="Times New Roman" w:hAnsi="Times New Roman" w:cs="Times New Roman"/>
          <w:b/>
          <w:color w:val="002060"/>
          <w:sz w:val="40"/>
          <w:szCs w:val="40"/>
        </w:rPr>
        <w:t>МКОУ «</w:t>
      </w:r>
      <w:proofErr w:type="spellStart"/>
      <w:r w:rsidRPr="008853D1">
        <w:rPr>
          <w:rFonts w:ascii="Times New Roman" w:hAnsi="Times New Roman" w:cs="Times New Roman"/>
          <w:b/>
          <w:color w:val="002060"/>
          <w:sz w:val="40"/>
          <w:szCs w:val="40"/>
        </w:rPr>
        <w:t>Верхнекаранайская</w:t>
      </w:r>
      <w:proofErr w:type="spellEnd"/>
      <w:r w:rsidRPr="008853D1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СОШ»</w:t>
      </w:r>
    </w:p>
    <w:p w:rsidR="008853D1" w:rsidRDefault="008853D1" w:rsidP="008853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53D1" w:rsidRDefault="008853D1" w:rsidP="008853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53D1" w:rsidRPr="008853D1" w:rsidRDefault="008853D1" w:rsidP="008853D1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Отчёт работы</w:t>
      </w:r>
    </w:p>
    <w:p w:rsidR="008853D1" w:rsidRPr="008853D1" w:rsidRDefault="008853D1" w:rsidP="008853D1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МО учителей</w:t>
      </w:r>
    </w:p>
    <w:p w:rsidR="008853D1" w:rsidRPr="008853D1" w:rsidRDefault="008853D1" w:rsidP="008853D1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начальных классов</w:t>
      </w:r>
    </w:p>
    <w:p w:rsidR="008853D1" w:rsidRDefault="008853D1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>з</w:t>
      </w:r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а 2017-2018</w:t>
      </w: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</w:t>
      </w:r>
      <w:proofErr w:type="spellStart"/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уч</w:t>
      </w:r>
      <w:proofErr w:type="gramStart"/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.г</w:t>
      </w:r>
      <w:proofErr w:type="gramEnd"/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од</w:t>
      </w:r>
      <w:proofErr w:type="spellEnd"/>
      <w:r w:rsidRPr="008853D1">
        <w:rPr>
          <w:rFonts w:ascii="Times New Roman" w:hAnsi="Times New Roman" w:cs="Times New Roman"/>
          <w:b/>
          <w:color w:val="0070C0"/>
          <w:sz w:val="72"/>
          <w:szCs w:val="72"/>
        </w:rPr>
        <w:t>.</w:t>
      </w: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</w:p>
    <w:p w:rsidR="00E3520A" w:rsidRDefault="00E3520A" w:rsidP="00E3520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Отчет о работе МО учителей начальных классов</w:t>
      </w:r>
    </w:p>
    <w:p w:rsidR="00E3520A" w:rsidRDefault="00E3520A" w:rsidP="00E3520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(2017 – 2018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. год)</w:t>
      </w:r>
    </w:p>
    <w:p w:rsidR="00E3520A" w:rsidRDefault="00E3520A" w:rsidP="00E3520A">
      <w:pPr>
        <w:rPr>
          <w:sz w:val="32"/>
          <w:szCs w:val="32"/>
        </w:rPr>
      </w:pPr>
    </w:p>
    <w:p w:rsidR="00E3520A" w:rsidRPr="0070092E" w:rsidRDefault="00E3520A" w:rsidP="00E3520A">
      <w:pPr>
        <w:rPr>
          <w:sz w:val="28"/>
          <w:szCs w:val="28"/>
        </w:rPr>
      </w:pPr>
      <w:r w:rsidRPr="0070092E">
        <w:rPr>
          <w:sz w:val="28"/>
          <w:szCs w:val="28"/>
        </w:rPr>
        <w:t xml:space="preserve">В истекшем году учителя начальных </w:t>
      </w:r>
      <w:r>
        <w:rPr>
          <w:sz w:val="28"/>
          <w:szCs w:val="28"/>
        </w:rPr>
        <w:t xml:space="preserve">классов работали над проблемой: </w:t>
      </w:r>
      <w:r w:rsidRPr="0070092E">
        <w:rPr>
          <w:sz w:val="28"/>
          <w:szCs w:val="28"/>
        </w:rPr>
        <w:t>«</w:t>
      </w:r>
      <w:r w:rsidRPr="0070092E">
        <w:rPr>
          <w:b/>
          <w:i/>
          <w:sz w:val="28"/>
          <w:szCs w:val="28"/>
        </w:rPr>
        <w:t xml:space="preserve">Развитие,  совершенствование  универсальных учебных действий учащихся  в соответствии с ФГОС НОО». </w:t>
      </w:r>
      <w:r w:rsidRPr="0070092E">
        <w:rPr>
          <w:sz w:val="28"/>
          <w:szCs w:val="28"/>
        </w:rPr>
        <w:t>В соответствие с темой ставились следующие цели и задачи: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Повышение  уровня педагогических знаний.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Изучение и использование в своей профессиональной деятельности современных технологий, методик, приемов и способов успешного обучения и воспитания.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Активизация работы по темам самообразования.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Обобщение передового педагогического опыта.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Развитие индивидуальных способностей и интерес к знаниям у  учащихся.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Укрепление здоровья младших школьников.</w:t>
      </w:r>
    </w:p>
    <w:p w:rsidR="00E3520A" w:rsidRPr="0070092E" w:rsidRDefault="00E3520A" w:rsidP="00E3520A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092E">
        <w:rPr>
          <w:sz w:val="28"/>
          <w:szCs w:val="28"/>
        </w:rPr>
        <w:t>Совершенствование педагогического мастерства через систему повышения квалификации на базе школы.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>План работы МО учителей начальных классов – составная часть общешкольного плана. В нем нашли отражение обзор методических новинок, классная и внеклассная работа по русскому языку, литературному чтению,  математике, окружающему миру.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 Были проведены все запланированные заседания МО, где учителя обсуждали текущие проблемы, обсуждали методические новинки, делились проблемами по совершенствование  универсальных учебных действий учащихся  в соответствии с ФГОС НОО, обменивались опытом работы по темам: «Внеурочная деятельность как метод осуществления взаимосвязи и преемственности общего и дополнительного образования», «Использование технологии критического мышления при обучении младших школьников», «Формирование универсальных учебных действий на уроках в начальных классах», «Развитие исследовательских умений на уроках и внеурочное время» </w:t>
      </w:r>
    </w:p>
    <w:p w:rsidR="00E3520A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 В рамках работы МО с целью обмена опытом были намечены и проведены следующие открытые уроки и мероприятия, а также предметные недели: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8"/>
        <w:gridCol w:w="2738"/>
        <w:gridCol w:w="1241"/>
        <w:gridCol w:w="2629"/>
        <w:gridCol w:w="1293"/>
      </w:tblGrid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Открытый урок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Сроки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Открытый классный час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Сроки</w:t>
            </w: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У.К.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Обучение грамоте (1кл.)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Декабрь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сентябрь</w:t>
            </w: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У.К.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ИЗО (1кл.)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Октябрь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Викторина «Осень – славная пора!»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октябрь</w:t>
            </w: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Адильгереева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Русский язык (2кл.)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Март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«Здравствуй, Осень!»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октябрь</w:t>
            </w: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У.К.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Математика (1кл.)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Декабрь</w:t>
            </w:r>
          </w:p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Тебеева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 xml:space="preserve">Технология (3 </w:t>
            </w:r>
            <w:proofErr w:type="spellStart"/>
            <w:r w:rsidRPr="0070092E">
              <w:rPr>
                <w:sz w:val="28"/>
                <w:szCs w:val="28"/>
              </w:rPr>
              <w:t>кл</w:t>
            </w:r>
            <w:proofErr w:type="spellEnd"/>
            <w:r w:rsidRPr="0070092E">
              <w:rPr>
                <w:sz w:val="28"/>
                <w:szCs w:val="28"/>
              </w:rPr>
              <w:t>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Февраль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Конкурс поделок «Дары осени»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октябрь</w:t>
            </w:r>
          </w:p>
        </w:tc>
      </w:tr>
      <w:tr w:rsidR="00E3520A" w:rsidRPr="0070092E" w:rsidTr="00F616F2">
        <w:tc>
          <w:tcPr>
            <w:tcW w:w="24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П.А.</w:t>
            </w:r>
          </w:p>
        </w:tc>
        <w:tc>
          <w:tcPr>
            <w:tcW w:w="2738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 xml:space="preserve">Русский язык (4 </w:t>
            </w:r>
            <w:proofErr w:type="spellStart"/>
            <w:r w:rsidRPr="0070092E">
              <w:rPr>
                <w:sz w:val="28"/>
                <w:szCs w:val="28"/>
              </w:rPr>
              <w:t>кл</w:t>
            </w:r>
            <w:proofErr w:type="spellEnd"/>
            <w:r w:rsidRPr="0070092E">
              <w:rPr>
                <w:sz w:val="28"/>
                <w:szCs w:val="28"/>
              </w:rPr>
              <w:t>.)</w:t>
            </w:r>
          </w:p>
        </w:tc>
        <w:tc>
          <w:tcPr>
            <w:tcW w:w="123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март</w:t>
            </w:r>
          </w:p>
        </w:tc>
        <w:tc>
          <w:tcPr>
            <w:tcW w:w="2629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Занимательный КВМ</w:t>
            </w:r>
          </w:p>
        </w:tc>
        <w:tc>
          <w:tcPr>
            <w:tcW w:w="975" w:type="dxa"/>
            <w:shd w:val="clear" w:color="auto" w:fill="auto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ноябрь</w:t>
            </w:r>
          </w:p>
        </w:tc>
      </w:tr>
    </w:tbl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>Предметные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2503"/>
        <w:gridCol w:w="3382"/>
        <w:gridCol w:w="1624"/>
      </w:tblGrid>
      <w:tr w:rsidR="00E3520A" w:rsidRPr="0070092E" w:rsidTr="00F616F2"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Учитель</w:t>
            </w:r>
          </w:p>
        </w:tc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Предмет</w:t>
            </w:r>
          </w:p>
        </w:tc>
        <w:tc>
          <w:tcPr>
            <w:tcW w:w="338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Название</w:t>
            </w:r>
          </w:p>
        </w:tc>
        <w:tc>
          <w:tcPr>
            <w:tcW w:w="1624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Сроки</w:t>
            </w:r>
          </w:p>
        </w:tc>
      </w:tr>
      <w:tr w:rsidR="00E3520A" w:rsidRPr="0070092E" w:rsidTr="00F616F2"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П.А.</w:t>
            </w:r>
          </w:p>
        </w:tc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8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«Великая сила слова»</w:t>
            </w:r>
          </w:p>
        </w:tc>
        <w:tc>
          <w:tcPr>
            <w:tcW w:w="1624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декабрь</w:t>
            </w:r>
          </w:p>
        </w:tc>
      </w:tr>
      <w:tr w:rsidR="00E3520A" w:rsidRPr="0070092E" w:rsidTr="00F616F2"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Адильгереева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Математика</w:t>
            </w:r>
          </w:p>
        </w:tc>
        <w:tc>
          <w:tcPr>
            <w:tcW w:w="338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«Математические загадки»</w:t>
            </w:r>
          </w:p>
        </w:tc>
        <w:tc>
          <w:tcPr>
            <w:tcW w:w="1624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ноябрь</w:t>
            </w:r>
          </w:p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</w:p>
        </w:tc>
      </w:tr>
      <w:tr w:rsidR="00E3520A" w:rsidRPr="0070092E" w:rsidTr="00F616F2"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Тебеева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</w:p>
        </w:tc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 xml:space="preserve">Русский </w:t>
            </w:r>
          </w:p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язык</w:t>
            </w:r>
          </w:p>
        </w:tc>
        <w:tc>
          <w:tcPr>
            <w:tcW w:w="338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«Дни  Даля»</w:t>
            </w:r>
          </w:p>
        </w:tc>
        <w:tc>
          <w:tcPr>
            <w:tcW w:w="1624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ноябрь</w:t>
            </w:r>
          </w:p>
        </w:tc>
      </w:tr>
      <w:tr w:rsidR="00E3520A" w:rsidRPr="0070092E" w:rsidTr="00F616F2"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У.К.</w:t>
            </w:r>
          </w:p>
        </w:tc>
        <w:tc>
          <w:tcPr>
            <w:tcW w:w="2503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 xml:space="preserve">Окружающий </w:t>
            </w:r>
          </w:p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мир</w:t>
            </w:r>
          </w:p>
        </w:tc>
        <w:tc>
          <w:tcPr>
            <w:tcW w:w="3382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«Осень – славная пора!»</w:t>
            </w:r>
          </w:p>
        </w:tc>
        <w:tc>
          <w:tcPr>
            <w:tcW w:w="1624" w:type="dxa"/>
          </w:tcPr>
          <w:p w:rsidR="00E3520A" w:rsidRPr="0070092E" w:rsidRDefault="00E3520A" w:rsidP="00F616F2">
            <w:pPr>
              <w:jc w:val="both"/>
              <w:rPr>
                <w:sz w:val="28"/>
                <w:szCs w:val="28"/>
              </w:rPr>
            </w:pPr>
            <w:r w:rsidRPr="0070092E">
              <w:rPr>
                <w:sz w:val="28"/>
                <w:szCs w:val="28"/>
              </w:rPr>
              <w:t>октябрь</w:t>
            </w:r>
          </w:p>
        </w:tc>
      </w:tr>
    </w:tbl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На уроках учителя применяли ПК, использовали поисково-исследовательские, игровые технологии. Это позволило провести уроки на высоком профессиональном уровне. Изучаемый материал  был дан в доступной и занимательной форме, поэтому  быстро усвоен детьми.</w:t>
      </w:r>
      <w:r w:rsidRPr="001F7F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Тебеева</w:t>
      </w:r>
      <w:proofErr w:type="spellEnd"/>
      <w:r>
        <w:rPr>
          <w:sz w:val="28"/>
          <w:szCs w:val="28"/>
        </w:rPr>
        <w:t xml:space="preserve"> Х.М. п</w:t>
      </w:r>
      <w:r w:rsidRPr="0070092E">
        <w:rPr>
          <w:sz w:val="28"/>
          <w:szCs w:val="28"/>
        </w:rPr>
        <w:t xml:space="preserve">оделилась опытом в освоении </w:t>
      </w:r>
      <w:r w:rsidRPr="0070092E">
        <w:rPr>
          <w:sz w:val="28"/>
          <w:szCs w:val="28"/>
        </w:rPr>
        <w:lastRenderedPageBreak/>
        <w:t>проектных технологий. Также все учителя в течение года провели предметные недели, что позволило учащимся узнать много нового и интересного об изучаемом предмете.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Каждый член  МО имеет план самообразования. Учителя работают над темами: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Тебеева</w:t>
      </w:r>
      <w:proofErr w:type="spellEnd"/>
      <w:r>
        <w:rPr>
          <w:sz w:val="28"/>
          <w:szCs w:val="28"/>
        </w:rPr>
        <w:t xml:space="preserve"> Х.М.</w:t>
      </w:r>
      <w:r w:rsidRPr="0070092E">
        <w:rPr>
          <w:sz w:val="28"/>
          <w:szCs w:val="28"/>
        </w:rPr>
        <w:t xml:space="preserve"> – «Развитие орфографической зоркости на уроках русского языка».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Адильгереева</w:t>
      </w:r>
      <w:proofErr w:type="spellEnd"/>
      <w:r>
        <w:rPr>
          <w:sz w:val="28"/>
          <w:szCs w:val="28"/>
        </w:rPr>
        <w:t xml:space="preserve"> А.Ш. </w:t>
      </w:r>
      <w:r w:rsidRPr="0070092E">
        <w:rPr>
          <w:sz w:val="28"/>
          <w:szCs w:val="28"/>
        </w:rPr>
        <w:t>– «Тесты, как средство проверки знаний учащихся на уроке».</w:t>
      </w:r>
    </w:p>
    <w:p w:rsidR="00E3520A" w:rsidRDefault="00E3520A" w:rsidP="00E35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Гаджиева П.А. </w:t>
      </w:r>
      <w:r w:rsidRPr="0070092E">
        <w:rPr>
          <w:sz w:val="28"/>
          <w:szCs w:val="28"/>
        </w:rPr>
        <w:t>– «Развитие логического мышления у младших школьников на уроках математики».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>
        <w:rPr>
          <w:sz w:val="28"/>
          <w:szCs w:val="28"/>
        </w:rPr>
        <w:t>Гаджиева У.К</w:t>
      </w:r>
      <w:r w:rsidRPr="0070092E">
        <w:rPr>
          <w:sz w:val="28"/>
          <w:szCs w:val="28"/>
        </w:rPr>
        <w:t>. – «Развитие речи учащихся на уроках».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Накоплен большой  методический материал по темам самообразования. На текущих заседа</w:t>
      </w:r>
      <w:r>
        <w:rPr>
          <w:sz w:val="28"/>
          <w:szCs w:val="28"/>
        </w:rPr>
        <w:t xml:space="preserve">ниях МО учителя </w:t>
      </w:r>
      <w:r w:rsidRPr="00700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Гаджиева П.А. и </w:t>
      </w:r>
      <w:proofErr w:type="spellStart"/>
      <w:r>
        <w:rPr>
          <w:sz w:val="28"/>
          <w:szCs w:val="28"/>
        </w:rPr>
        <w:t>Тебеева</w:t>
      </w:r>
      <w:proofErr w:type="spellEnd"/>
      <w:r>
        <w:rPr>
          <w:sz w:val="28"/>
          <w:szCs w:val="28"/>
        </w:rPr>
        <w:t xml:space="preserve"> Х.М. </w:t>
      </w:r>
      <w:r w:rsidRPr="0070092E">
        <w:rPr>
          <w:sz w:val="28"/>
          <w:szCs w:val="28"/>
        </w:rPr>
        <w:t>поделились опытом работы по своим темам самообразования.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Анализ итогов методической работы показал, что поставленные задачи в основном выполнены.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 Учителями ведется целенаправленная работа не только с учащимися, но и с их родителями. На родительских собраниях проходило знакомство с возрастными психологическими и физиологическими особенностями  развития младших школьников, раскрывалась роль родителей в формировании положительной учебной мотивации учащихся. Учителями проводились совместные с родителями школьные мероприятия, направленные на расширение кругозора учащихся, воспитание уважения к старшим, сохранение и укрепление здоровья учащихся, стремление к получению новых знаний. Родители, проявляя внимание к учебе своего ребенка, подчеркивают тем самым её важность, ведь только при доброжелательном и искреннем  участии можно помочь ребенку добиться положительных результатов.        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 В качестве недостатков в работе МО следует отметить, что необходимо  более часто на заседаниях МО обсуждать вопросы по овладению учителями новых технологий, применению их в своей работе и обмену опытом  передовых учителей – </w:t>
      </w:r>
      <w:proofErr w:type="spellStart"/>
      <w:r w:rsidRPr="0070092E">
        <w:rPr>
          <w:sz w:val="28"/>
          <w:szCs w:val="28"/>
        </w:rPr>
        <w:t>инноваторов</w:t>
      </w:r>
      <w:proofErr w:type="spellEnd"/>
      <w:r w:rsidRPr="0070092E">
        <w:rPr>
          <w:sz w:val="28"/>
          <w:szCs w:val="28"/>
        </w:rPr>
        <w:t xml:space="preserve">.    </w:t>
      </w:r>
    </w:p>
    <w:p w:rsidR="00E3520A" w:rsidRPr="0070092E" w:rsidRDefault="00E3520A" w:rsidP="00E3520A">
      <w:pPr>
        <w:jc w:val="both"/>
        <w:rPr>
          <w:sz w:val="28"/>
          <w:szCs w:val="28"/>
        </w:rPr>
      </w:pPr>
      <w:r w:rsidRPr="0070092E">
        <w:rPr>
          <w:sz w:val="28"/>
          <w:szCs w:val="28"/>
        </w:rPr>
        <w:t xml:space="preserve">    В следующем году каждый учитель будет продолжать работу по выбранной теме. Планируется провести открытые уроки в 1-4 классах; участие в предметных олимпиадах; обсуждение педагогических новинок; более тесное сотрудничество </w:t>
      </w:r>
      <w:r w:rsidRPr="0070092E">
        <w:rPr>
          <w:sz w:val="28"/>
          <w:szCs w:val="28"/>
        </w:rPr>
        <w:lastRenderedPageBreak/>
        <w:t>учителей начальных классов по воспитанию и обучению учащихся, посещение уроков своих коллег с целью обмена и приобретения педагогического опыта.</w:t>
      </w:r>
    </w:p>
    <w:p w:rsidR="00E3520A" w:rsidRPr="0070092E" w:rsidRDefault="00E3520A" w:rsidP="00E3520A">
      <w:pPr>
        <w:shd w:val="clear" w:color="auto" w:fill="FFFFFF"/>
        <w:tabs>
          <w:tab w:val="left" w:pos="9355"/>
        </w:tabs>
        <w:ind w:right="-5" w:firstLine="360"/>
        <w:jc w:val="both"/>
        <w:rPr>
          <w:color w:val="000000"/>
          <w:sz w:val="28"/>
          <w:szCs w:val="28"/>
        </w:rPr>
      </w:pPr>
      <w:r w:rsidRPr="0070092E">
        <w:rPr>
          <w:color w:val="000000"/>
          <w:sz w:val="28"/>
          <w:szCs w:val="28"/>
        </w:rPr>
        <w:t>Общими недостатками в работе учителей начальных классов являются:</w:t>
      </w:r>
    </w:p>
    <w:p w:rsidR="00E3520A" w:rsidRPr="0070092E" w:rsidRDefault="00E3520A" w:rsidP="00E3520A">
      <w:pPr>
        <w:shd w:val="clear" w:color="auto" w:fill="FFFFFF"/>
        <w:tabs>
          <w:tab w:val="left" w:pos="9355"/>
        </w:tabs>
        <w:ind w:right="-5" w:firstLine="360"/>
        <w:jc w:val="both"/>
        <w:rPr>
          <w:color w:val="000000"/>
          <w:sz w:val="28"/>
          <w:szCs w:val="28"/>
        </w:rPr>
      </w:pPr>
      <w:r w:rsidRPr="0070092E">
        <w:rPr>
          <w:color w:val="000000"/>
          <w:sz w:val="28"/>
          <w:szCs w:val="28"/>
        </w:rPr>
        <w:t>- недостаточная работа над вопросами выполнения единых требований к письменной и устной речи учащихся, над развитием логического мышления и  анализом текстовых задач, техникой выразительного чтении, расширением кругозора учащихся по всем предметам.</w:t>
      </w:r>
    </w:p>
    <w:p w:rsidR="00E3520A" w:rsidRPr="0070092E" w:rsidRDefault="00E3520A" w:rsidP="00E3520A">
      <w:pPr>
        <w:ind w:firstLine="284"/>
        <w:jc w:val="center"/>
        <w:rPr>
          <w:sz w:val="28"/>
          <w:szCs w:val="28"/>
        </w:rPr>
      </w:pPr>
      <w:r w:rsidRPr="0070092E">
        <w:rPr>
          <w:sz w:val="28"/>
          <w:szCs w:val="28"/>
        </w:rPr>
        <w:t>На новый учебный год учителя начальных классов ставят следующие задачи:</w:t>
      </w:r>
    </w:p>
    <w:p w:rsidR="00E3520A" w:rsidRPr="0070092E" w:rsidRDefault="00E3520A" w:rsidP="00E3520A">
      <w:pPr>
        <w:ind w:firstLine="284"/>
        <w:rPr>
          <w:sz w:val="28"/>
          <w:szCs w:val="28"/>
        </w:rPr>
      </w:pPr>
      <w:r w:rsidRPr="0070092E">
        <w:rPr>
          <w:sz w:val="28"/>
          <w:szCs w:val="28"/>
        </w:rPr>
        <w:t>1. Продолжить работу по формированию УУД учащихся на уроках и внеурочное время.</w:t>
      </w:r>
    </w:p>
    <w:p w:rsidR="00E3520A" w:rsidRPr="0070092E" w:rsidRDefault="00E3520A" w:rsidP="00E3520A">
      <w:pPr>
        <w:ind w:firstLine="284"/>
        <w:jc w:val="both"/>
        <w:rPr>
          <w:sz w:val="28"/>
          <w:szCs w:val="28"/>
        </w:rPr>
      </w:pPr>
      <w:r w:rsidRPr="0070092E">
        <w:rPr>
          <w:sz w:val="28"/>
          <w:szCs w:val="28"/>
        </w:rPr>
        <w:t>2. Продолжить целенаправленную работу по развитию у учащихся творческих, интеллектуальных и коммуникативных способностей.</w:t>
      </w:r>
    </w:p>
    <w:p w:rsidR="00E3520A" w:rsidRPr="0070092E" w:rsidRDefault="00E3520A" w:rsidP="00E3520A">
      <w:pPr>
        <w:ind w:firstLine="284"/>
        <w:jc w:val="both"/>
        <w:rPr>
          <w:sz w:val="28"/>
          <w:szCs w:val="28"/>
        </w:rPr>
      </w:pPr>
      <w:r w:rsidRPr="0070092E">
        <w:rPr>
          <w:sz w:val="28"/>
          <w:szCs w:val="28"/>
        </w:rPr>
        <w:t>3.Внедрять новые обучающие программы и современные педагогические технологии и соответствии с ФГОС НОО.</w:t>
      </w:r>
    </w:p>
    <w:p w:rsidR="00E3520A" w:rsidRPr="0070092E" w:rsidRDefault="00E3520A" w:rsidP="00E3520A">
      <w:pPr>
        <w:ind w:firstLine="284"/>
        <w:jc w:val="both"/>
        <w:rPr>
          <w:sz w:val="28"/>
          <w:szCs w:val="28"/>
        </w:rPr>
      </w:pPr>
      <w:r w:rsidRPr="0070092E">
        <w:rPr>
          <w:sz w:val="28"/>
          <w:szCs w:val="28"/>
        </w:rPr>
        <w:t>4. Интенсифицировать работу по поиску и внедрению активных форм и методов работы на уроке с целью повышения качества обучения.</w:t>
      </w:r>
    </w:p>
    <w:p w:rsidR="00E3520A" w:rsidRPr="0070092E" w:rsidRDefault="00E3520A" w:rsidP="00E3520A">
      <w:pPr>
        <w:ind w:firstLine="284"/>
        <w:jc w:val="both"/>
        <w:rPr>
          <w:sz w:val="28"/>
          <w:szCs w:val="28"/>
        </w:rPr>
      </w:pPr>
      <w:r w:rsidRPr="0070092E">
        <w:rPr>
          <w:sz w:val="28"/>
          <w:szCs w:val="28"/>
        </w:rPr>
        <w:t>5. Способствовать росту профессионального мастерства учителей.</w:t>
      </w:r>
    </w:p>
    <w:p w:rsidR="00E3520A" w:rsidRPr="00BD2F1A" w:rsidRDefault="00E3520A" w:rsidP="00E3520A">
      <w:pPr>
        <w:jc w:val="both"/>
        <w:rPr>
          <w:sz w:val="28"/>
          <w:szCs w:val="28"/>
        </w:rPr>
      </w:pPr>
      <w:r w:rsidRPr="00BD2F1A">
        <w:rPr>
          <w:sz w:val="28"/>
          <w:szCs w:val="28"/>
        </w:rPr>
        <w:t xml:space="preserve">Руководитель МО познакомила  присутствующих  с   планом  работы    на  новый  учебный  год,  ее  целями  и  задачами.  Она  сказала, что в этом году  МО  </w:t>
      </w:r>
      <w:r w:rsidRPr="00DF230F">
        <w:rPr>
          <w:sz w:val="28"/>
          <w:szCs w:val="28"/>
        </w:rPr>
        <w:t>продолжает работать над темой «</w:t>
      </w:r>
      <w:r w:rsidRPr="00DF230F">
        <w:rPr>
          <w:i/>
          <w:sz w:val="28"/>
          <w:szCs w:val="28"/>
        </w:rPr>
        <w:t>Развитие,  совершенствование  универсальных учебных действий учащихся  в соответствии с ФГОС НОО</w:t>
      </w:r>
      <w:r w:rsidRPr="00DF230F">
        <w:rPr>
          <w:sz w:val="28"/>
          <w:szCs w:val="28"/>
        </w:rPr>
        <w:t>».</w:t>
      </w:r>
      <w:r w:rsidRPr="00BD2F1A">
        <w:rPr>
          <w:sz w:val="28"/>
          <w:szCs w:val="28"/>
        </w:rPr>
        <w:t xml:space="preserve"> Цель  работы: обеспечить условия  для  развития  интеллекта, мышления, памяти, внимания, речи, формирование УУД, познавательного  интереса  через систему  дидактических и</w:t>
      </w:r>
      <w:r>
        <w:rPr>
          <w:sz w:val="28"/>
          <w:szCs w:val="28"/>
        </w:rPr>
        <w:t>гр, применение новых технологий</w:t>
      </w:r>
      <w:r w:rsidRPr="00BD2F1A">
        <w:rPr>
          <w:sz w:val="28"/>
          <w:szCs w:val="28"/>
        </w:rPr>
        <w:t>. Был представлен план заседаний секции на новый учебный год</w:t>
      </w:r>
      <w:proofErr w:type="gramStart"/>
      <w:r w:rsidRPr="00BD2F1A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прилагается)</w:t>
      </w:r>
    </w:p>
    <w:p w:rsidR="00E3520A" w:rsidRPr="00BD2F1A" w:rsidRDefault="00E3520A" w:rsidP="00E3520A">
      <w:pPr>
        <w:jc w:val="both"/>
        <w:rPr>
          <w:sz w:val="28"/>
          <w:szCs w:val="28"/>
        </w:rPr>
      </w:pPr>
      <w:r w:rsidRPr="00BD2F1A">
        <w:rPr>
          <w:sz w:val="28"/>
          <w:szCs w:val="28"/>
        </w:rPr>
        <w:t xml:space="preserve">Было особо отмечено, что </w:t>
      </w:r>
      <w:r>
        <w:rPr>
          <w:sz w:val="28"/>
          <w:szCs w:val="28"/>
        </w:rPr>
        <w:t>о</w:t>
      </w:r>
      <w:r w:rsidRPr="00BD2F1A">
        <w:rPr>
          <w:sz w:val="28"/>
          <w:szCs w:val="28"/>
        </w:rPr>
        <w:t>сновное внимание будет уделено работе учителей 1 классов в связи с переходом на но</w:t>
      </w:r>
      <w:r>
        <w:rPr>
          <w:sz w:val="28"/>
          <w:szCs w:val="28"/>
        </w:rPr>
        <w:t>вую образовательную программу «Ш</w:t>
      </w:r>
      <w:r w:rsidRPr="00BD2F1A">
        <w:rPr>
          <w:sz w:val="28"/>
          <w:szCs w:val="28"/>
        </w:rPr>
        <w:t>кола – 2100» в соответствии с ФГОС ООН.</w:t>
      </w:r>
    </w:p>
    <w:p w:rsidR="00E3520A" w:rsidRDefault="00E3520A" w:rsidP="00E3520A">
      <w:pPr>
        <w:rPr>
          <w:sz w:val="32"/>
          <w:szCs w:val="32"/>
        </w:rPr>
      </w:pPr>
    </w:p>
    <w:p w:rsidR="00E3520A" w:rsidRPr="00873B9B" w:rsidRDefault="00E3520A" w:rsidP="00873B9B">
      <w:pPr>
        <w:rPr>
          <w:sz w:val="32"/>
          <w:szCs w:val="32"/>
        </w:rPr>
      </w:pPr>
      <w:r>
        <w:rPr>
          <w:sz w:val="32"/>
          <w:szCs w:val="32"/>
        </w:rPr>
        <w:t xml:space="preserve">Руководитель МО – </w:t>
      </w:r>
      <w:proofErr w:type="spellStart"/>
      <w:r>
        <w:rPr>
          <w:sz w:val="28"/>
          <w:szCs w:val="28"/>
        </w:rPr>
        <w:t>Адильгереева</w:t>
      </w:r>
      <w:proofErr w:type="spellEnd"/>
      <w:r>
        <w:rPr>
          <w:sz w:val="28"/>
          <w:szCs w:val="28"/>
        </w:rPr>
        <w:t xml:space="preserve"> А.Ш.</w:t>
      </w:r>
    </w:p>
    <w:sectPr w:rsidR="00E3520A" w:rsidRPr="00873B9B" w:rsidSect="00873B9B">
      <w:pgSz w:w="11906" w:h="16838"/>
      <w:pgMar w:top="1134" w:right="850" w:bottom="1134" w:left="851" w:header="708" w:footer="708" w:gutter="0"/>
      <w:pgBorders w:offsetFrom="page">
        <w:top w:val="triangles" w:sz="31" w:space="24" w:color="00B0F0"/>
        <w:left w:val="triangles" w:sz="31" w:space="24" w:color="00B0F0"/>
        <w:bottom w:val="triangles" w:sz="31" w:space="24" w:color="00B0F0"/>
        <w:right w:val="triangles" w:sz="3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405CF"/>
    <w:multiLevelType w:val="hybridMultilevel"/>
    <w:tmpl w:val="4B60355C"/>
    <w:lvl w:ilvl="0" w:tplc="763C5A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853D1"/>
    <w:rsid w:val="00020554"/>
    <w:rsid w:val="00035F4F"/>
    <w:rsid w:val="00083F1E"/>
    <w:rsid w:val="000E4255"/>
    <w:rsid w:val="00107398"/>
    <w:rsid w:val="00117A7E"/>
    <w:rsid w:val="001E029E"/>
    <w:rsid w:val="001F10CA"/>
    <w:rsid w:val="002D5102"/>
    <w:rsid w:val="00301FB7"/>
    <w:rsid w:val="00311869"/>
    <w:rsid w:val="00345D00"/>
    <w:rsid w:val="00431B53"/>
    <w:rsid w:val="004E2FF0"/>
    <w:rsid w:val="00502BBF"/>
    <w:rsid w:val="005217CA"/>
    <w:rsid w:val="00532F81"/>
    <w:rsid w:val="005A704E"/>
    <w:rsid w:val="0061482A"/>
    <w:rsid w:val="00627E4E"/>
    <w:rsid w:val="006530D7"/>
    <w:rsid w:val="00662AA4"/>
    <w:rsid w:val="006C108B"/>
    <w:rsid w:val="006C6D94"/>
    <w:rsid w:val="006D5DA0"/>
    <w:rsid w:val="0070466A"/>
    <w:rsid w:val="00725CBD"/>
    <w:rsid w:val="007B37B7"/>
    <w:rsid w:val="007B7AEC"/>
    <w:rsid w:val="007C6A89"/>
    <w:rsid w:val="008538D2"/>
    <w:rsid w:val="00873B9B"/>
    <w:rsid w:val="00881DE3"/>
    <w:rsid w:val="008853D1"/>
    <w:rsid w:val="00903826"/>
    <w:rsid w:val="00947DC1"/>
    <w:rsid w:val="00984EBF"/>
    <w:rsid w:val="009A095E"/>
    <w:rsid w:val="009B7C2C"/>
    <w:rsid w:val="009B7EB1"/>
    <w:rsid w:val="009C6922"/>
    <w:rsid w:val="009D0558"/>
    <w:rsid w:val="009D2270"/>
    <w:rsid w:val="009E3501"/>
    <w:rsid w:val="009F5291"/>
    <w:rsid w:val="009F5B8C"/>
    <w:rsid w:val="00A529C7"/>
    <w:rsid w:val="00A90AE1"/>
    <w:rsid w:val="00AA1261"/>
    <w:rsid w:val="00AB5A0A"/>
    <w:rsid w:val="00AE7785"/>
    <w:rsid w:val="00B170E5"/>
    <w:rsid w:val="00B21587"/>
    <w:rsid w:val="00B54F11"/>
    <w:rsid w:val="00B94EC6"/>
    <w:rsid w:val="00BA2D19"/>
    <w:rsid w:val="00BD32A4"/>
    <w:rsid w:val="00BD68F1"/>
    <w:rsid w:val="00BE78AF"/>
    <w:rsid w:val="00C039A9"/>
    <w:rsid w:val="00C227F6"/>
    <w:rsid w:val="00C36550"/>
    <w:rsid w:val="00C50312"/>
    <w:rsid w:val="00C8194E"/>
    <w:rsid w:val="00C81D11"/>
    <w:rsid w:val="00C86DC2"/>
    <w:rsid w:val="00D02641"/>
    <w:rsid w:val="00D30D6B"/>
    <w:rsid w:val="00D62658"/>
    <w:rsid w:val="00D80380"/>
    <w:rsid w:val="00DA72A4"/>
    <w:rsid w:val="00DD25CC"/>
    <w:rsid w:val="00DD4055"/>
    <w:rsid w:val="00DF7ACB"/>
    <w:rsid w:val="00E00929"/>
    <w:rsid w:val="00E0721E"/>
    <w:rsid w:val="00E11D2B"/>
    <w:rsid w:val="00E21043"/>
    <w:rsid w:val="00E3520A"/>
    <w:rsid w:val="00E45B3F"/>
    <w:rsid w:val="00E70D53"/>
    <w:rsid w:val="00F809BA"/>
    <w:rsid w:val="00FB16B1"/>
    <w:rsid w:val="00FE7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Intel-05</cp:lastModifiedBy>
  <cp:revision>2</cp:revision>
  <cp:lastPrinted>2018-05-28T21:32:00Z</cp:lastPrinted>
  <dcterms:created xsi:type="dcterms:W3CDTF">2018-05-28T21:35:00Z</dcterms:created>
  <dcterms:modified xsi:type="dcterms:W3CDTF">2018-05-28T21:35:00Z</dcterms:modified>
</cp:coreProperties>
</file>