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11EF26"/>
  <w:body>
    <w:p w:rsidR="00FD08A7" w:rsidRDefault="008C2509" w:rsidP="0051088A">
      <w:pPr>
        <w:ind w:left="113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5686425</wp:posOffset>
            </wp:positionH>
            <wp:positionV relativeFrom="margin">
              <wp:posOffset>169545</wp:posOffset>
            </wp:positionV>
            <wp:extent cx="904875" cy="1012190"/>
            <wp:effectExtent l="19050" t="0" r="9525" b="0"/>
            <wp:wrapThrough wrapText="bothSides">
              <wp:wrapPolygon edited="0">
                <wp:start x="-455" y="0"/>
                <wp:lineTo x="-455" y="21139"/>
                <wp:lineTo x="21827" y="21139"/>
                <wp:lineTo x="21827" y="0"/>
                <wp:lineTo x="-455" y="0"/>
              </wp:wrapPolygon>
            </wp:wrapThrough>
            <wp:docPr id="3" name="Рисунок 2" descr="C:\Users\777777\AppData\Local\Microsoft\Windows\Temporary Internet Files\Content.Word\1843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777\AppData\Local\Microsoft\Windows\Temporary Internet Files\Content.Word\18431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685800</wp:posOffset>
            </wp:positionH>
            <wp:positionV relativeFrom="margin">
              <wp:posOffset>169545</wp:posOffset>
            </wp:positionV>
            <wp:extent cx="923925" cy="942975"/>
            <wp:effectExtent l="19050" t="0" r="9525" b="0"/>
            <wp:wrapSquare wrapText="bothSides"/>
            <wp:docPr id="4" name="Рисунок 3" descr="8869_html_m52316f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69_html_m52316f7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08A7" w:rsidRPr="00FC5D52">
        <w:rPr>
          <w:rFonts w:ascii="Times New Roman" w:hAnsi="Times New Roman" w:cs="Times New Roman"/>
          <w:b/>
          <w:noProof/>
          <w:color w:val="FFFF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438150</wp:posOffset>
            </wp:positionH>
            <wp:positionV relativeFrom="paragraph">
              <wp:posOffset>-135255</wp:posOffset>
            </wp:positionV>
            <wp:extent cx="6602730" cy="9686925"/>
            <wp:effectExtent l="19050" t="0" r="7620" b="0"/>
            <wp:wrapNone/>
            <wp:docPr id="1" name="Рисунок 0" descr="89106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106419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73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6B3F" w:rsidRPr="00FC5D52" w:rsidRDefault="00D05497" w:rsidP="0051088A">
      <w:pPr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М</w:t>
      </w:r>
      <w:r w:rsidR="0023502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КОУ «</w:t>
      </w:r>
      <w:proofErr w:type="spellStart"/>
      <w:r w:rsidR="0023502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Верхнекаранайская</w:t>
      </w:r>
      <w:proofErr w:type="spellEnd"/>
      <w:r w:rsidR="0023502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СОШ»</w:t>
      </w:r>
    </w:p>
    <w:p w:rsidR="00F7281D" w:rsidRPr="00F77F28" w:rsidRDefault="00F7281D" w:rsidP="0051088A">
      <w:pPr>
        <w:spacing w:line="240" w:lineRule="auto"/>
        <w:ind w:left="1134"/>
        <w:jc w:val="center"/>
        <w:rPr>
          <w:rFonts w:ascii="Monotype Corsiva" w:hAnsi="Monotype Corsiva" w:cs="Times New Roman"/>
          <w:color w:val="FFFFFF" w:themeColor="background1"/>
          <w:sz w:val="32"/>
          <w:szCs w:val="32"/>
        </w:rPr>
      </w:pPr>
    </w:p>
    <w:p w:rsidR="00FC5D52" w:rsidRDefault="00FC5D52" w:rsidP="0051088A">
      <w:pPr>
        <w:spacing w:line="240" w:lineRule="auto"/>
        <w:ind w:left="1134"/>
        <w:jc w:val="center"/>
        <w:rPr>
          <w:rFonts w:ascii="Monotype Corsiva" w:hAnsi="Monotype Corsiva" w:cs="Times New Roman"/>
          <w:b/>
          <w:color w:val="0D0D0D" w:themeColor="text1" w:themeTint="F2"/>
          <w:sz w:val="96"/>
          <w:szCs w:val="96"/>
        </w:rPr>
      </w:pP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Monotype Corsiva" w:hAnsi="Monotype Corsiva" w:cs="Times New Roman"/>
          <w:b/>
          <w:color w:val="0000FF"/>
          <w:sz w:val="96"/>
          <w:szCs w:val="96"/>
        </w:rPr>
      </w:pPr>
      <w:r w:rsidRPr="00FC5D52">
        <w:rPr>
          <w:rFonts w:ascii="Monotype Corsiva" w:hAnsi="Monotype Corsiva" w:cs="Times New Roman"/>
          <w:b/>
          <w:color w:val="0000FF"/>
          <w:sz w:val="96"/>
          <w:szCs w:val="96"/>
        </w:rPr>
        <w:t>Разработка урока</w:t>
      </w: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Monotype Corsiva" w:hAnsi="Monotype Corsiva" w:cs="Times New Roman"/>
          <w:b/>
          <w:color w:val="0000FF"/>
          <w:sz w:val="96"/>
          <w:szCs w:val="96"/>
        </w:rPr>
      </w:pPr>
      <w:r w:rsidRPr="00FC5D52">
        <w:rPr>
          <w:rFonts w:ascii="Monotype Corsiva" w:hAnsi="Monotype Corsiva" w:cs="Times New Roman"/>
          <w:b/>
          <w:color w:val="0000FF"/>
          <w:sz w:val="96"/>
          <w:szCs w:val="96"/>
        </w:rPr>
        <w:t>литературного чтения</w:t>
      </w:r>
    </w:p>
    <w:p w:rsidR="0023502D" w:rsidRPr="00FC5D52" w:rsidRDefault="00F77F28" w:rsidP="0051088A">
      <w:pPr>
        <w:tabs>
          <w:tab w:val="left" w:pos="4140"/>
          <w:tab w:val="center" w:pos="5953"/>
        </w:tabs>
        <w:spacing w:line="240" w:lineRule="auto"/>
        <w:ind w:left="1134"/>
        <w:rPr>
          <w:rFonts w:ascii="Monotype Corsiva" w:hAnsi="Monotype Corsiva"/>
          <w:b/>
          <w:color w:val="0000FF"/>
          <w:sz w:val="96"/>
          <w:szCs w:val="96"/>
        </w:rPr>
      </w:pPr>
      <w:r w:rsidRPr="00FC5D52">
        <w:rPr>
          <w:rFonts w:ascii="Monotype Corsiva" w:hAnsi="Monotype Corsiva"/>
          <w:b/>
          <w:color w:val="0000FF"/>
          <w:sz w:val="96"/>
          <w:szCs w:val="96"/>
        </w:rPr>
        <w:tab/>
      </w:r>
      <w:r w:rsidRPr="00FC5D52">
        <w:rPr>
          <w:rFonts w:ascii="Monotype Corsiva" w:hAnsi="Monotype Corsiva"/>
          <w:b/>
          <w:color w:val="0000FF"/>
          <w:sz w:val="96"/>
          <w:szCs w:val="96"/>
        </w:rPr>
        <w:tab/>
      </w:r>
      <w:r w:rsidR="0023502D" w:rsidRPr="00FC5D52">
        <w:rPr>
          <w:rFonts w:ascii="Monotype Corsiva" w:hAnsi="Monotype Corsiva"/>
          <w:b/>
          <w:color w:val="0000FF"/>
          <w:sz w:val="96"/>
          <w:szCs w:val="96"/>
        </w:rPr>
        <w:t>на тему:</w:t>
      </w: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FC5D52">
        <w:rPr>
          <w:rFonts w:ascii="Monotype Corsiva" w:hAnsi="Monotype Corsiva"/>
          <w:b/>
          <w:color w:val="FF0000"/>
          <w:sz w:val="96"/>
          <w:szCs w:val="96"/>
        </w:rPr>
        <w:t>И. С. Соколов – Микитов</w:t>
      </w: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FC5D52">
        <w:rPr>
          <w:rFonts w:ascii="Monotype Corsiva" w:hAnsi="Monotype Corsiva"/>
          <w:b/>
          <w:color w:val="FF0000"/>
          <w:sz w:val="96"/>
          <w:szCs w:val="96"/>
        </w:rPr>
        <w:t>«</w:t>
      </w:r>
      <w:proofErr w:type="spellStart"/>
      <w:r w:rsidRPr="00FC5D52">
        <w:rPr>
          <w:rFonts w:ascii="Monotype Corsiva" w:hAnsi="Monotype Corsiva"/>
          <w:b/>
          <w:color w:val="FF0000"/>
          <w:sz w:val="96"/>
          <w:szCs w:val="96"/>
        </w:rPr>
        <w:t>Листопадничек</w:t>
      </w:r>
      <w:proofErr w:type="spellEnd"/>
      <w:r w:rsidRPr="00FC5D52">
        <w:rPr>
          <w:rFonts w:ascii="Monotype Corsiva" w:hAnsi="Monotype Corsiva"/>
          <w:b/>
          <w:color w:val="FF0000"/>
          <w:sz w:val="96"/>
          <w:szCs w:val="96"/>
        </w:rPr>
        <w:t>».</w:t>
      </w:r>
    </w:p>
    <w:p w:rsidR="0023502D" w:rsidRPr="00F77F28" w:rsidRDefault="0023502D" w:rsidP="0051088A">
      <w:pPr>
        <w:spacing w:line="240" w:lineRule="auto"/>
        <w:ind w:left="1134"/>
        <w:jc w:val="center"/>
        <w:rPr>
          <w:rFonts w:ascii="Monotype Corsiva" w:hAnsi="Monotype Corsiva"/>
          <w:b/>
          <w:sz w:val="72"/>
          <w:szCs w:val="72"/>
        </w:rPr>
      </w:pP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FC5D52">
        <w:rPr>
          <w:rFonts w:ascii="Times New Roman" w:hAnsi="Times New Roman" w:cs="Times New Roman"/>
          <w:b/>
          <w:color w:val="0000FF"/>
          <w:sz w:val="36"/>
          <w:szCs w:val="36"/>
        </w:rPr>
        <w:t>Разработала</w:t>
      </w:r>
      <w:r w:rsidR="00F36B3F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:</w:t>
      </w:r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proofErr w:type="spellStart"/>
      <w:r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Адильгереева</w:t>
      </w:r>
      <w:proofErr w:type="spellEnd"/>
    </w:p>
    <w:p w:rsidR="0023502D" w:rsidRPr="00FC5D52" w:rsidRDefault="0023502D" w:rsidP="0051088A">
      <w:pPr>
        <w:spacing w:line="240" w:lineRule="auto"/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proofErr w:type="spellStart"/>
      <w:r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Айисханум</w:t>
      </w:r>
      <w:proofErr w:type="spellEnd"/>
    </w:p>
    <w:p w:rsidR="00F36B3F" w:rsidRPr="00FC5D52" w:rsidRDefault="0023502D" w:rsidP="0051088A">
      <w:pPr>
        <w:spacing w:line="240" w:lineRule="auto"/>
        <w:ind w:left="1134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proofErr w:type="spellStart"/>
      <w:r w:rsidRPr="00FC5D52">
        <w:rPr>
          <w:rFonts w:ascii="Times New Roman" w:hAnsi="Times New Roman" w:cs="Times New Roman"/>
          <w:b/>
          <w:color w:val="0000FF"/>
          <w:sz w:val="36"/>
          <w:szCs w:val="36"/>
        </w:rPr>
        <w:t>Ш</w:t>
      </w:r>
      <w:r w:rsidR="00F36B3F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амсудинов</w:t>
      </w:r>
      <w:r w:rsidR="00FC5D52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на</w:t>
      </w:r>
      <w:proofErr w:type="spellEnd"/>
      <w:r w:rsidR="00F7281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.</w:t>
      </w:r>
    </w:p>
    <w:p w:rsidR="00F36B3F" w:rsidRPr="00FC5D52" w:rsidRDefault="00F36B3F" w:rsidP="0051088A">
      <w:pPr>
        <w:ind w:left="1134"/>
        <w:rPr>
          <w:color w:val="0000FF"/>
        </w:rPr>
      </w:pPr>
    </w:p>
    <w:p w:rsidR="00F7281D" w:rsidRPr="00FC5D52" w:rsidRDefault="00F7281D" w:rsidP="0051088A">
      <w:pPr>
        <w:ind w:left="1134"/>
        <w:rPr>
          <w:color w:val="0000FF"/>
        </w:rPr>
      </w:pPr>
    </w:p>
    <w:p w:rsidR="00F36B3F" w:rsidRPr="00FC5D52" w:rsidRDefault="00694A35" w:rsidP="0051088A">
      <w:pPr>
        <w:ind w:left="1134"/>
        <w:jc w:val="center"/>
        <w:rPr>
          <w:color w:val="0000FF"/>
        </w:rPr>
      </w:pPr>
      <w:r>
        <w:rPr>
          <w:rFonts w:ascii="Times New Roman" w:hAnsi="Times New Roman" w:cs="Times New Roman"/>
          <w:b/>
          <w:color w:val="0000FF"/>
          <w:sz w:val="36"/>
          <w:szCs w:val="36"/>
        </w:rPr>
        <w:lastRenderedPageBreak/>
        <w:t>201</w:t>
      </w:r>
      <w:r>
        <w:rPr>
          <w:rFonts w:ascii="Times New Roman" w:hAnsi="Times New Roman" w:cs="Times New Roman"/>
          <w:b/>
          <w:color w:val="0000FF"/>
          <w:sz w:val="36"/>
          <w:szCs w:val="36"/>
          <w:lang w:val="en-US"/>
        </w:rPr>
        <w:t>7</w:t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- 201</w:t>
      </w:r>
      <w:r>
        <w:rPr>
          <w:rFonts w:ascii="Times New Roman" w:hAnsi="Times New Roman" w:cs="Times New Roman"/>
          <w:b/>
          <w:color w:val="0000FF"/>
          <w:sz w:val="36"/>
          <w:szCs w:val="36"/>
          <w:lang w:val="en-US"/>
        </w:rPr>
        <w:t>8</w:t>
      </w:r>
      <w:r w:rsidR="00F7281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</w:t>
      </w:r>
      <w:proofErr w:type="spellStart"/>
      <w:r w:rsidR="00F7281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уч</w:t>
      </w:r>
      <w:proofErr w:type="spellEnd"/>
      <w:r w:rsidR="00F7281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.</w:t>
      </w:r>
      <w:r>
        <w:rPr>
          <w:rFonts w:ascii="Times New Roman" w:hAnsi="Times New Roman" w:cs="Times New Roman"/>
          <w:b/>
          <w:color w:val="0000FF"/>
          <w:sz w:val="36"/>
          <w:szCs w:val="36"/>
          <w:lang w:val="en-US"/>
        </w:rPr>
        <w:t xml:space="preserve"> </w:t>
      </w:r>
      <w:r w:rsidR="00F7281D" w:rsidRPr="00FC5D52">
        <w:rPr>
          <w:rFonts w:ascii="Times New Roman" w:hAnsi="Times New Roman" w:cs="Times New Roman"/>
          <w:b/>
          <w:color w:val="0000FF"/>
          <w:sz w:val="36"/>
          <w:szCs w:val="36"/>
        </w:rPr>
        <w:t>год.</w:t>
      </w:r>
    </w:p>
    <w:p w:rsidR="00682EB6" w:rsidRDefault="00682EB6" w:rsidP="0051088A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Default="0051088A" w:rsidP="0051088A">
      <w:pPr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F10B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162300" cy="4067175"/>
            <wp:effectExtent l="19050" t="0" r="0" b="0"/>
            <wp:wrapSquare wrapText="bothSides"/>
            <wp:docPr id="2" name="Рисунок 0" descr="24f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fe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b/>
          <w:color w:val="002060"/>
          <w:sz w:val="32"/>
          <w:szCs w:val="32"/>
        </w:rPr>
        <w:t>Тема: И. С. Соколов – Микитов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F10B4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proofErr w:type="spellStart"/>
      <w:r w:rsidRPr="00EF10B4">
        <w:rPr>
          <w:rFonts w:ascii="Times New Roman" w:hAnsi="Times New Roman" w:cs="Times New Roman"/>
          <w:b/>
          <w:color w:val="FF0000"/>
          <w:sz w:val="32"/>
          <w:szCs w:val="32"/>
        </w:rPr>
        <w:t>Листопадничек</w:t>
      </w:r>
      <w:proofErr w:type="spellEnd"/>
      <w:r w:rsidRPr="00EF10B4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>Тип урока: урок изучения нового материала (1 урок).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F10B4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 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0B4">
        <w:rPr>
          <w:rFonts w:ascii="Times New Roman" w:hAnsi="Times New Roman" w:cs="Times New Roman"/>
          <w:sz w:val="28"/>
          <w:szCs w:val="28"/>
        </w:rPr>
        <w:t xml:space="preserve"> ознакомить учащихся с </w:t>
      </w:r>
      <w:r>
        <w:rPr>
          <w:rFonts w:ascii="Times New Roman" w:hAnsi="Times New Roman" w:cs="Times New Roman"/>
          <w:sz w:val="28"/>
          <w:szCs w:val="28"/>
        </w:rPr>
        <w:t xml:space="preserve">жизнью и творчеством </w:t>
      </w:r>
      <w:r w:rsidRPr="00EF10B4">
        <w:rPr>
          <w:rFonts w:ascii="Times New Roman" w:hAnsi="Times New Roman" w:cs="Times New Roman"/>
          <w:sz w:val="28"/>
          <w:szCs w:val="28"/>
        </w:rPr>
        <w:t xml:space="preserve"> И. С. Соколов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10B4">
        <w:rPr>
          <w:rFonts w:ascii="Times New Roman" w:hAnsi="Times New Roman" w:cs="Times New Roman"/>
          <w:sz w:val="28"/>
          <w:szCs w:val="28"/>
        </w:rPr>
        <w:t xml:space="preserve"> – Микитова</w:t>
      </w:r>
      <w:r>
        <w:rPr>
          <w:rFonts w:ascii="Times New Roman" w:hAnsi="Times New Roman" w:cs="Times New Roman"/>
          <w:sz w:val="28"/>
          <w:szCs w:val="28"/>
        </w:rPr>
        <w:t>; и с</w:t>
      </w:r>
      <w:r w:rsidRPr="00EF10B4">
        <w:rPr>
          <w:rFonts w:ascii="Times New Roman" w:hAnsi="Times New Roman" w:cs="Times New Roman"/>
          <w:sz w:val="28"/>
          <w:szCs w:val="28"/>
        </w:rPr>
        <w:t xml:space="preserve"> отрывком из произведения «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>»;</w:t>
      </w:r>
      <w:r>
        <w:rPr>
          <w:rFonts w:ascii="Times New Roman" w:hAnsi="Times New Roman" w:cs="Times New Roman"/>
          <w:sz w:val="28"/>
          <w:szCs w:val="28"/>
        </w:rPr>
        <w:t xml:space="preserve"> учить видеть и понимать окружающую природу, развивать воображение, связную речь, навыки выразительного чтения прививать любовь к природе и интерес к чтению.</w:t>
      </w:r>
      <w:r w:rsidRPr="00EF1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 w:rsidRPr="00EF10B4">
        <w:rPr>
          <w:rFonts w:ascii="Times New Roman" w:hAnsi="Times New Roman" w:cs="Times New Roman"/>
          <w:sz w:val="28"/>
          <w:szCs w:val="28"/>
        </w:rPr>
        <w:t xml:space="preserve"> развивать устную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10B4">
        <w:rPr>
          <w:rFonts w:ascii="Times New Roman" w:hAnsi="Times New Roman" w:cs="Times New Roman"/>
          <w:sz w:val="28"/>
          <w:szCs w:val="28"/>
        </w:rPr>
        <w:t xml:space="preserve"> монологическую и диалогическую речь; творческие способности детей (используя музыкальные навыки) мышление, внимание, познавательную активность; развивать умение выражать свои чувства, мысли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088A" w:rsidRPr="00EF10B4" w:rsidRDefault="0051088A" w:rsidP="0051088A">
      <w:pPr>
        <w:spacing w:before="240" w:line="240" w:lineRule="auto"/>
        <w:ind w:left="1134" w:firstLine="142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F10B4">
        <w:rPr>
          <w:rFonts w:ascii="Times New Roman" w:hAnsi="Times New Roman" w:cs="Times New Roman"/>
          <w:sz w:val="28"/>
          <w:szCs w:val="28"/>
        </w:rPr>
        <w:t xml:space="preserve"> прививать ответственность к учению; любовь и интерес ко всему живому; воспитывать любовь к природе и бережное отношение к её обитателям.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  </w:t>
      </w:r>
      <w:r w:rsidRPr="00EF10B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EF1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литер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>. 3 класс, портрет писателя И. С. Соколова – Микитова, карточки с опорными словами и словосочета</w:t>
      </w:r>
      <w:r>
        <w:rPr>
          <w:rFonts w:ascii="Times New Roman" w:hAnsi="Times New Roman" w:cs="Times New Roman"/>
          <w:sz w:val="28"/>
          <w:szCs w:val="28"/>
        </w:rPr>
        <w:t>ниями, индивидуальные карточки.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Ход урока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sz w:val="28"/>
          <w:szCs w:val="28"/>
        </w:rPr>
        <w:t>(класс разделён на 2 группы)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6343015</wp:posOffset>
            </wp:positionV>
            <wp:extent cx="3762375" cy="3435985"/>
            <wp:effectExtent l="19050" t="0" r="9525" b="0"/>
            <wp:wrapSquare wrapText="bothSides"/>
            <wp:docPr id="5" name="Рисунок 3" descr="0_925a1_82241c5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925a1_82241c52_XL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F10B4">
        <w:rPr>
          <w:rFonts w:ascii="Times New Roman" w:hAnsi="Times New Roman" w:cs="Times New Roman"/>
          <w:b/>
          <w:sz w:val="28"/>
          <w:szCs w:val="28"/>
        </w:rPr>
        <w:t>.   Орг. момент.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Pr="00EF10B4">
        <w:rPr>
          <w:rFonts w:ascii="Times New Roman" w:hAnsi="Times New Roman" w:cs="Times New Roman"/>
          <w:sz w:val="28"/>
          <w:szCs w:val="28"/>
        </w:rPr>
        <w:t xml:space="preserve">Прозвенел и смолк звонок,                                                                   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Начинается урок                                                            Мы за парты тихо сели,                                                                И друг друга не задели.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- Чтоб работа у нас ладилась, у всех было хорошее настроение, давайте улыбнемся друг другу, поздороваемся с гостями.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Придумано кем-то просто и мудро, при встрече здороваться: «Доброе утро! Доброе утро длится до вечера»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-31115</wp:posOffset>
            </wp:positionV>
            <wp:extent cx="6715125" cy="9810750"/>
            <wp:effectExtent l="19050" t="0" r="9525" b="0"/>
            <wp:wrapNone/>
            <wp:docPr id="6" name="Рисунок 4" descr="27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0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en-US"/>
        </w:rPr>
        <w:t>II</w:t>
      </w:r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 До начала объявления темы урока мы сделаем экскурс в прошлое.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                                                                                                                                              Повторим </w:t>
      </w:r>
      <w:proofErr w:type="gramStart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то</w:t>
      </w:r>
      <w:proofErr w:type="gramEnd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что проходили.   Внимание дети.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1088A" w:rsidRPr="00EF10B4" w:rsidRDefault="0051088A" w:rsidP="0051088A">
      <w:pPr>
        <w:pStyle w:val="a5"/>
        <w:numPr>
          <w:ilvl w:val="0"/>
          <w:numId w:val="1"/>
        </w:num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pgSz w:w="11906" w:h="16838"/>
          <w:pgMar w:top="1276" w:right="707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Кто автор стихотворения «Воробей»?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1)А. А.Блок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2) С. А. Есенин                                                          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3) Саша Чёрный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А. С. Пушкин.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2" w:space="708"/>
          <w:docGrid w:linePitch="360"/>
        </w:sectPr>
      </w:pPr>
    </w:p>
    <w:p w:rsidR="0051088A" w:rsidRPr="00EF10B4" w:rsidRDefault="0051088A" w:rsidP="0051088A">
      <w:pPr>
        <w:pStyle w:val="a5"/>
        <w:numPr>
          <w:ilvl w:val="0"/>
          <w:numId w:val="1"/>
        </w:num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Какое из приведенных стихотворений написал А.А.Блок?                                                                                                                                                                        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2"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1) «Ветхая избушка»                                                                                                                                                                                                                      2) «Черёмуха»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3) «Воробей»                                                                                                                                                                                                                                          4) «Что тискаешь утенка»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51088A" w:rsidRPr="00EF10B4" w:rsidRDefault="0051088A" w:rsidP="0051088A">
      <w:pPr>
        <w:pStyle w:val="a5"/>
        <w:numPr>
          <w:ilvl w:val="0"/>
          <w:numId w:val="1"/>
        </w:numPr>
        <w:spacing w:before="240" w:line="240" w:lineRule="auto"/>
        <w:ind w:left="1134" w:hanging="283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Найди лишнее произведение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          1) «Что ты тискаешь утенка»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2) «Слон»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3) «Ворона»</w:t>
      </w:r>
    </w:p>
    <w:p w:rsidR="0051088A" w:rsidRPr="00EF10B4" w:rsidRDefault="0051088A" w:rsidP="0051088A">
      <w:pPr>
        <w:pStyle w:val="a5"/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4) «Воробей»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2" w:space="708"/>
          <w:docGrid w:linePitch="360"/>
        </w:sectPr>
      </w:pP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     4.  Кто автор стихотворения «Сны»?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2"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1) Саша Чёрный                                                                                                                                                                                                                                                         2) А.А.Блок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3) А.С.Пушкин                                                                                                                                                                                                                                                                  4) С.А.Есенин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850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     5.  </w:t>
      </w:r>
      <w:proofErr w:type="gramStart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Узнайте произведение по ключевым словам:  бегемот, пруд, поиграть, малыш, большой.                                                                                                           </w:t>
      </w:r>
      <w:proofErr w:type="gramEnd"/>
    </w:p>
    <w:p w:rsidR="0051088A" w:rsidRPr="00EF10B4" w:rsidRDefault="0051088A" w:rsidP="0051088A">
      <w:pPr>
        <w:spacing w:before="240" w:line="240" w:lineRule="auto"/>
        <w:ind w:left="1134" w:right="-709"/>
        <w:rPr>
          <w:rFonts w:ascii="Times New Roman" w:hAnsi="Times New Roman" w:cs="Times New Roman"/>
          <w:color w:val="FFFFFF" w:themeColor="background1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424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2" w:space="141"/>
          <w:docGrid w:linePitch="360"/>
        </w:sect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1) Саша Чёрный «Что ты тискаешь утенка»                                                                                                                                                                                                                          2) А.А.Блок «Сны»                                                                     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 xml:space="preserve">3) А.А.Блок «Ветхая избушка»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С.А.Есенин «Черёмуха»                                                                                                                                                             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</w:pPr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  <w:u w:val="single"/>
        </w:rPr>
        <w:lastRenderedPageBreak/>
        <w:t xml:space="preserve">(используем сигнальные карточки)                                                                                                                                                 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b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      </w:t>
      </w:r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  <w:lang w:val="en-US"/>
        </w:rPr>
        <w:t>III</w:t>
      </w:r>
      <w:proofErr w:type="gramStart"/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  Объявление</w:t>
      </w:r>
      <w:proofErr w:type="gramEnd"/>
      <w:r w:rsidRPr="00EF10B4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 xml:space="preserve"> темы урока.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-Удивительную Зелёную страну населяют жители: в перьях, шерсти, чешуе! Встречи там неожиданные, голоса звучат неслыханные, а уж загадки на 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каждом шагу. У нас есть ноги, чтобы идти, уши, чтобы слышать, глаза, чтобы видеть.                                                                                                                                                                                                                                     – Как вы думаете, о какой Зелёной стране я говорю?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(Лес, природа, что нас окружает).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- Почему вы так думаете?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(Показаны картинки зверей).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- Вы готовы </w:t>
      </w:r>
      <w:proofErr w:type="gramStart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отправится</w:t>
      </w:r>
      <w:proofErr w:type="gramEnd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в эту страну?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gramStart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- А путешествовать по этой стране мы 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будем с замечательным </w:t>
      </w:r>
      <w:proofErr w:type="spellStart"/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челов</w:t>
      </w:r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дениям</w:t>
      </w:r>
      <w:proofErr w:type="spellEnd"/>
      <w:r w:rsidRPr="00EF10B4">
        <w:rPr>
          <w:rFonts w:ascii="Times New Roman" w:hAnsi="Times New Roman" w:cs="Times New Roman"/>
          <w:color w:val="FFFFFF" w:themeColor="background1"/>
          <w:sz w:val="28"/>
          <w:szCs w:val="28"/>
        </w:rPr>
        <w:t>).</w:t>
      </w:r>
      <w:proofErr w:type="gramEnd"/>
    </w:p>
    <w:p w:rsidR="0051088A" w:rsidRPr="00EF10B4" w:rsidRDefault="0051088A" w:rsidP="0051088A">
      <w:pPr>
        <w:spacing w:before="240" w:line="240" w:lineRule="auto"/>
        <w:ind w:left="1134" w:right="-1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-92710</wp:posOffset>
            </wp:positionV>
            <wp:extent cx="3667125" cy="4324350"/>
            <wp:effectExtent l="19050" t="0" r="9525" b="0"/>
            <wp:wrapSquare wrapText="bothSides"/>
            <wp:docPr id="7" name="Рисунок 5" descr="23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54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sz w:val="28"/>
          <w:szCs w:val="28"/>
        </w:rPr>
        <w:t xml:space="preserve">        Иван Сергеевич Соколов – Микитов (1892 – 1975г.) прожил долгую богатую событиями жизнь. С 17 лет Микитов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ушёл в море учеником матроса. На первую мировую войну отправился добровольцем. Служил в санитарном отряде, стал лётчиком.                                                                                                                                                                                                        В  1918 году стал работать учителем. К тому времени уже шесть лет печатались его небольшие произведения. В школе Иван Сергеевич вместе с ребятами издавал «Заячью газету». Издавал сборник «Северные рассказы». Когда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началась ВОВ ему захотелось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остаться в тылу у немцев, чтобы писать о партизанах. Потом пропало у него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зрение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и наговаривал свои произведения на диктофон. Вот такая жизнь – полная любви и внимания к людям, к природе, к родной стране.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</w:rPr>
        <w:t>.  Подготовка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 xml:space="preserve"> к восприятию произведения.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-Прочитайте, как называется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произведение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с которым мы будем знакомиться сегодня?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-Как вы думаете, от каких слов образовано его название?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-Это сложное слово, которое образовано от слов лист, падать.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-Как вы считаете, о ком или о чём может пойти речь в произведении с таким названием?</w:t>
      </w:r>
    </w:p>
    <w:p w:rsidR="0051088A" w:rsidRPr="00EF10B4" w:rsidRDefault="0051088A" w:rsidP="0051088A">
      <w:pPr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-А когда мы работаем над любым художественным произведением, что мы должны понять, выяснить, определить?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 xml:space="preserve">(нужно определить жанр произведения, о ком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о чём произведение, как сам автор относится к героям и их поступкам).</w:t>
      </w:r>
    </w:p>
    <w:p w:rsidR="0051088A" w:rsidRPr="00EF10B4" w:rsidRDefault="0051088A" w:rsidP="0051088A">
      <w:pPr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3521710</wp:posOffset>
            </wp:positionH>
            <wp:positionV relativeFrom="margin">
              <wp:posOffset>7070090</wp:posOffset>
            </wp:positionV>
            <wp:extent cx="3095625" cy="2609850"/>
            <wp:effectExtent l="0" t="0" r="0" b="0"/>
            <wp:wrapSquare wrapText="bothSides"/>
            <wp:docPr id="8" name="Рисунок 0" descr="hare16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e1672.gi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sz w:val="28"/>
          <w:szCs w:val="28"/>
        </w:rPr>
        <w:t>-А хотите узнать, о ком пойдёт речь в произведении? Для этого отгадайте загадку.                            (На экране)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Встал, как столбик, под сосной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И стоит среди травы –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Уши – больше головы.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Длинное ухо,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Комочек пуха, прыгает ловко,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Любит морковку.   </w:t>
      </w:r>
      <w:r w:rsidRPr="00EF10B4">
        <w:rPr>
          <w:rFonts w:ascii="Times New Roman" w:hAnsi="Times New Roman" w:cs="Times New Roman"/>
          <w:b/>
          <w:sz w:val="28"/>
          <w:szCs w:val="28"/>
        </w:rPr>
        <w:t>(Заяц).</w:t>
      </w:r>
      <w:r w:rsidRPr="00EF10B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   -А что это за заяц, вы узнаете позже.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noProof/>
          <w:color w:val="0000CC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-173355</wp:posOffset>
            </wp:positionV>
            <wp:extent cx="6717030" cy="9791700"/>
            <wp:effectExtent l="19050" t="0" r="7620" b="0"/>
            <wp:wrapNone/>
            <wp:docPr id="9" name="Рисунок 2" descr="listopadnich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topadnichek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1703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</w:t>
      </w:r>
      <w:proofErr w:type="gramStart"/>
      <w:r w:rsidRPr="00EF10B4">
        <w:rPr>
          <w:rFonts w:ascii="Times New Roman" w:hAnsi="Times New Roman" w:cs="Times New Roman"/>
          <w:b/>
          <w:color w:val="0000CC"/>
          <w:sz w:val="28"/>
          <w:szCs w:val="28"/>
          <w:lang w:val="en-US"/>
        </w:rPr>
        <w:t>V</w:t>
      </w: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. Объявление целей и задач урока.</w:t>
      </w:r>
      <w:proofErr w:type="gramEnd"/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</w:t>
      </w:r>
      <w:r w:rsidRPr="00EF10B4">
        <w:rPr>
          <w:rFonts w:ascii="Times New Roman" w:hAnsi="Times New Roman" w:cs="Times New Roman"/>
          <w:color w:val="0000CC"/>
          <w:sz w:val="28"/>
          <w:szCs w:val="28"/>
        </w:rPr>
        <w:t>-Сегодня мы начинаем работу над отрывком из произведения И. С. Соколова-Микитова «</w:t>
      </w:r>
      <w:proofErr w:type="spellStart"/>
      <w:r w:rsidRPr="00EF10B4">
        <w:rPr>
          <w:rFonts w:ascii="Times New Roman" w:hAnsi="Times New Roman" w:cs="Times New Roman"/>
          <w:color w:val="0000CC"/>
          <w:sz w:val="28"/>
          <w:szCs w:val="28"/>
        </w:rPr>
        <w:t>Листопадничек</w:t>
      </w:r>
      <w:proofErr w:type="spellEnd"/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». А продолжим работу на следующем уроке литературного чтения. </w:t>
      </w:r>
      <w:proofErr w:type="gramStart"/>
      <w:r w:rsidRPr="00EF10B4">
        <w:rPr>
          <w:rFonts w:ascii="Times New Roman" w:hAnsi="Times New Roman" w:cs="Times New Roman"/>
          <w:color w:val="0000CC"/>
          <w:sz w:val="28"/>
          <w:szCs w:val="28"/>
        </w:rPr>
        <w:t>Определим</w:t>
      </w:r>
      <w:proofErr w:type="gramEnd"/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в каком жанре написано это произведение. Обозначим главного героя, его мечты и желания. И немного поиграем.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  </w:t>
      </w:r>
      <w:r w:rsidRPr="00EF10B4">
        <w:rPr>
          <w:rFonts w:ascii="Times New Roman" w:hAnsi="Times New Roman" w:cs="Times New Roman"/>
          <w:b/>
          <w:color w:val="0000CC"/>
          <w:sz w:val="28"/>
          <w:szCs w:val="28"/>
          <w:lang w:val="en-US"/>
        </w:rPr>
        <w:t>VI</w:t>
      </w:r>
      <w:proofErr w:type="gramStart"/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.  Художественное</w:t>
      </w:r>
      <w:proofErr w:type="gramEnd"/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восприятие текста (отрывка).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 -Помним, что наша Зелёная страна не за морями, не за горами, а совсем рядом лишь стоит только протянуть руку и открыть учебник на стр.60.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   Словарная работа (на экране).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-В той части произведения, которую я буду читать, встретится трудное слово.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-Скажите, а где можно найти толкование этих слов?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-В толковых словарях.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«Долговязый» - очень высокий, худой и нескладный.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«Клубочки» - от слова клубок.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lastRenderedPageBreak/>
        <w:t xml:space="preserve">  (Произнесите эти слова; выписывают в словарики и составляют предложения)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-Давайте теперь будем придумывать предложения с этими словами. Найдите в них грамматическую основу.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 Учитель читает отрывок до слов: «И убежал тихонько» стр.61 (чтение сопровождается тихой музыкой об осени).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     </w:t>
      </w:r>
      <w:r w:rsidRPr="00EF10B4">
        <w:rPr>
          <w:rFonts w:ascii="Times New Roman" w:hAnsi="Times New Roman" w:cs="Times New Roman"/>
          <w:b/>
          <w:color w:val="0000CC"/>
          <w:sz w:val="28"/>
          <w:szCs w:val="28"/>
          <w:lang w:val="en-US"/>
        </w:rPr>
        <w:t>VII</w:t>
      </w:r>
      <w:proofErr w:type="gramStart"/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.  Художественный</w:t>
      </w:r>
      <w:proofErr w:type="gramEnd"/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анализ отрывка произведения.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-Какие чувства вы испытали, прослушав отрывок из произведения?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                                                                  (запись на доске)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ИСПУГ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СТРАХ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БЕСПОМОЩНОСТЬ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ДУШЕВНОЕ ВОЛНЕНИЕ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ГНЕВ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ЛЮБОПЫТСТВО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000CC"/>
          <w:sz w:val="28"/>
          <w:szCs w:val="28"/>
        </w:rPr>
        <w:t>ТРЕВОГА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-С какими героями вы познакомились ещё кроме зайца?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-Давайте определим жанр произведения.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-У каждой группы есть карточки. Выберите правильный ответ, который соответствовал бы жанру данного произведения.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000CC"/>
          <w:sz w:val="28"/>
          <w:szCs w:val="28"/>
        </w:rPr>
      </w:pPr>
      <w:r w:rsidRPr="00EF10B4">
        <w:rPr>
          <w:rFonts w:ascii="Times New Roman" w:hAnsi="Times New Roman" w:cs="Times New Roman"/>
          <w:color w:val="0000CC"/>
          <w:sz w:val="28"/>
          <w:szCs w:val="28"/>
        </w:rPr>
        <w:t xml:space="preserve">     (дети подходят к доске и заполняют пропуски)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707" w:bottom="1135" w:left="709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space="708"/>
          <w:docGrid w:linePitch="360"/>
        </w:sect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lastRenderedPageBreak/>
        <w:t>1 произведен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ие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2 прозаич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еское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3        сказ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ка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4 авторск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ая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5                  о животн</w:t>
      </w:r>
      <w:r w:rsidRPr="00EF10B4">
        <w:rPr>
          <w:rFonts w:ascii="Times New Roman" w:hAnsi="Times New Roman" w:cs="Times New Roman"/>
          <w:sz w:val="28"/>
          <w:szCs w:val="28"/>
        </w:rPr>
        <w:lastRenderedPageBreak/>
        <w:t>ых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  <w:sectPr w:rsidR="0051088A" w:rsidRPr="00EF10B4" w:rsidSect="0051088A">
          <w:type w:val="continuous"/>
          <w:pgSz w:w="11906" w:h="16838"/>
          <w:pgMar w:top="1276" w:right="0" w:bottom="1135" w:left="993" w:header="708" w:footer="708" w:gutter="0"/>
          <w:pgBorders w:offsetFrom="page">
            <w:top w:val="twistedLines2" w:sz="18" w:space="24" w:color="FF0000"/>
            <w:left w:val="twistedLines2" w:sz="18" w:space="24" w:color="FF0000"/>
            <w:bottom w:val="twistedLines2" w:sz="18" w:space="24" w:color="FF0000"/>
            <w:right w:val="twistedLines2" w:sz="18" w:space="24" w:color="FF0000"/>
          </w:pgBorders>
          <w:cols w:num="6" w:space="653"/>
          <w:docGrid w:linePitch="360"/>
        </w:sect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(дети объясняют выбор)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-Подумайте, почему автор начинает сказку с указания времени рождения 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Листопадничка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>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(автор хотел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почему у главного героя такое имя и раскрыть некоторые особенности жизни зайцев).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4105275" cy="4743450"/>
            <wp:effectExtent l="19050" t="0" r="9525" b="0"/>
            <wp:wrapSquare wrapText="bothSides"/>
            <wp:docPr id="10" name="Рисунок 6" descr="luchi_derevya_listya_osen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chi_derevya_listya_osen_1920x120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sz w:val="28"/>
          <w:szCs w:val="28"/>
        </w:rPr>
        <w:t xml:space="preserve">     -Это осенних зайчиков так называют.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-А как называют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рождённых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в другое время?   Хотите узнать?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-У вас на столах лежат карточки с некоторыми интересными сведениями о зайцах. Вы прочитайте, что там записано в группах, а затем поделимся сведениями.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 </w:t>
      </w:r>
      <w:r w:rsidRPr="00EF10B4">
        <w:rPr>
          <w:rFonts w:ascii="Times New Roman" w:hAnsi="Times New Roman" w:cs="Times New Roman"/>
          <w:b/>
          <w:sz w:val="28"/>
          <w:szCs w:val="28"/>
        </w:rPr>
        <w:t>1гр.</w:t>
      </w:r>
      <w:r w:rsidRPr="00EF10B4">
        <w:rPr>
          <w:rFonts w:ascii="Times New Roman" w:hAnsi="Times New Roman" w:cs="Times New Roman"/>
          <w:sz w:val="28"/>
          <w:szCs w:val="28"/>
        </w:rPr>
        <w:t xml:space="preserve">    Зайчиха может приносить приплод три раза в год. Интересно знать, что зайчата каждого выводка называются по-разному. Зайчата первого выводка «настовики» т.к. они появляются, когда на снегу есть наст – заледеневшая корка на снегу.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</w:t>
      </w:r>
      <w:r w:rsidRPr="00EF10B4">
        <w:rPr>
          <w:rFonts w:ascii="Times New Roman" w:hAnsi="Times New Roman" w:cs="Times New Roman"/>
          <w:b/>
          <w:sz w:val="28"/>
          <w:szCs w:val="28"/>
        </w:rPr>
        <w:t>2гр.</w:t>
      </w:r>
      <w:r w:rsidRPr="00EF10B4">
        <w:rPr>
          <w:rFonts w:ascii="Times New Roman" w:hAnsi="Times New Roman" w:cs="Times New Roman"/>
          <w:sz w:val="28"/>
          <w:szCs w:val="28"/>
        </w:rPr>
        <w:t xml:space="preserve">     Летние зайчата «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колосовики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 xml:space="preserve">» или травники, а осенние 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листопадники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>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    -Ребята, продолжите,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пожалуйста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выражения: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Эти сведения были для меня: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Полезны.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Бесполезны.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Они пригодятся мне.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Поделюсь этими сведениями с родителями и друзьями.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Постараюсь расширить свои знания.</w:t>
      </w:r>
    </w:p>
    <w:p w:rsidR="0051088A" w:rsidRPr="00EF10B4" w:rsidRDefault="0051088A" w:rsidP="0051088A">
      <w:pPr>
        <w:pStyle w:val="a5"/>
        <w:numPr>
          <w:ilvl w:val="0"/>
          <w:numId w:val="2"/>
        </w:num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Эти сведения мне не нужны.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(итог работы групп).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(используются сигнальные карточки).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3026410</wp:posOffset>
            </wp:positionH>
            <wp:positionV relativeFrom="paragraph">
              <wp:posOffset>-2540</wp:posOffset>
            </wp:positionV>
            <wp:extent cx="3629025" cy="2362200"/>
            <wp:effectExtent l="19050" t="0" r="9525" b="0"/>
            <wp:wrapNone/>
            <wp:docPr id="11" name="Рисунок 7" descr="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4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F10B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EF10B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>.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>Лучшие качели – гибкие лианы.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>Это с колыбели знают обезьяны!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>Кто весь век качается,</w:t>
      </w:r>
    </w:p>
    <w:p w:rsidR="0051088A" w:rsidRPr="00EF10B4" w:rsidRDefault="0051088A" w:rsidP="0051088A">
      <w:pPr>
        <w:tabs>
          <w:tab w:val="left" w:pos="4380"/>
          <w:tab w:val="left" w:pos="4678"/>
          <w:tab w:val="center" w:pos="5245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Да 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>а –да!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>Тот не огорчается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9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Ни – </w:t>
      </w:r>
      <w:proofErr w:type="spellStart"/>
      <w:proofErr w:type="gramStart"/>
      <w:r w:rsidRPr="00EF10B4">
        <w:rPr>
          <w:rFonts w:ascii="Times New Roman" w:hAnsi="Times New Roman" w:cs="Times New Roman"/>
          <w:b/>
          <w:sz w:val="28"/>
          <w:szCs w:val="28"/>
        </w:rPr>
        <w:t>ког</w:t>
      </w:r>
      <w:proofErr w:type="spellEnd"/>
      <w:r w:rsidRPr="00EF10B4">
        <w:rPr>
          <w:rFonts w:ascii="Times New Roman" w:hAnsi="Times New Roman" w:cs="Times New Roman"/>
          <w:b/>
          <w:sz w:val="28"/>
          <w:szCs w:val="28"/>
        </w:rPr>
        <w:t xml:space="preserve"> – да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>!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</w:t>
      </w: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en-US"/>
        </w:rPr>
        <w:t>IX</w:t>
      </w:r>
      <w:proofErr w:type="gramStart"/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  Работа</w:t>
      </w:r>
      <w:proofErr w:type="gramEnd"/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над текстом.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Стр.60.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-Прочитайте про себя текст на стр.60.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-Какое событие произошло в жизни старой зайчихи?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(родились зайчата)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-А кто называет зайчат </w:t>
      </w:r>
      <w:proofErr w:type="spell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листопадничками</w:t>
      </w:r>
      <w:proofErr w:type="spell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?  (охотники).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-Найдите и зачитайте, что видели зайчата каждое утро?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-А сейчас задание по группам.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1гр.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(Вот бы и мне полетать – сказал маме самый маленький зайчонок).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640715</wp:posOffset>
            </wp:positionV>
            <wp:extent cx="2981325" cy="4086225"/>
            <wp:effectExtent l="19050" t="0" r="9525" b="0"/>
            <wp:wrapNone/>
            <wp:docPr id="12" name="Рисунок 8" descr="e0b5b070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0b5b0704413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-Ребята, вы выберите слово, с помощью которого можно определить чувство, состояние, мысль зайчонка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(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 экране)              </w:t>
      </w: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МЕЧТА</w:t>
      </w:r>
    </w:p>
    <w:p w:rsidR="0051088A" w:rsidRPr="00EF10B4" w:rsidRDefault="0051088A" w:rsidP="0051088A">
      <w:pPr>
        <w:tabs>
          <w:tab w:val="left" w:pos="3969"/>
        </w:tabs>
        <w:spacing w:before="240" w:line="240" w:lineRule="auto"/>
        <w:ind w:left="1134" w:right="652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ЖЕЛАНИЕ</w:t>
      </w:r>
    </w:p>
    <w:p w:rsidR="0051088A" w:rsidRPr="00EF10B4" w:rsidRDefault="0051088A" w:rsidP="0051088A">
      <w:pPr>
        <w:tabs>
          <w:tab w:val="left" w:pos="3969"/>
        </w:tabs>
        <w:spacing w:before="240" w:line="240" w:lineRule="auto"/>
        <w:ind w:left="1134" w:right="652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НАДЕЖДА</w:t>
      </w:r>
    </w:p>
    <w:p w:rsidR="0051088A" w:rsidRPr="00EF10B4" w:rsidRDefault="0051088A" w:rsidP="0051088A">
      <w:pPr>
        <w:tabs>
          <w:tab w:val="left" w:pos="3969"/>
        </w:tabs>
        <w:spacing w:before="240" w:line="240" w:lineRule="auto"/>
        <w:ind w:left="1134" w:right="652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ПРОСЬБА</w:t>
      </w:r>
    </w:p>
    <w:p w:rsidR="0051088A" w:rsidRPr="00EF10B4" w:rsidRDefault="0051088A" w:rsidP="0051088A">
      <w:pPr>
        <w:tabs>
          <w:tab w:val="left" w:pos="3969"/>
        </w:tabs>
        <w:spacing w:before="240" w:line="240" w:lineRule="auto"/>
        <w:ind w:left="1134" w:right="652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ИДЕЯ</w:t>
      </w:r>
    </w:p>
    <w:p w:rsidR="0051088A" w:rsidRPr="00EF10B4" w:rsidRDefault="0051088A" w:rsidP="0051088A">
      <w:pPr>
        <w:tabs>
          <w:tab w:val="left" w:pos="3969"/>
        </w:tabs>
        <w:spacing w:before="240" w:line="240" w:lineRule="auto"/>
        <w:ind w:left="1134" w:right="6521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МЫСЛЬ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 xml:space="preserve">    2гр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-К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ак бы вы зачитали ответ старой зайчихи?                                                                                       (на экране)</w:t>
      </w: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                           СТРОГО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 МОЛЬБОЙ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 НАСМЕШКОЙ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 РАДОСТЬЮ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ВЕСЕЛО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ПЕЧАЛЬНО</w:t>
      </w:r>
    </w:p>
    <w:p w:rsidR="0051088A" w:rsidRPr="00EF10B4" w:rsidRDefault="0051088A" w:rsidP="0051088A">
      <w:pPr>
        <w:tabs>
          <w:tab w:val="left" w:pos="4678"/>
        </w:tabs>
        <w:spacing w:before="240" w:line="240" w:lineRule="auto"/>
        <w:ind w:left="1134" w:right="5528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 ВОЗМУЩЕНИЕМ.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14700" cy="4419600"/>
            <wp:effectExtent l="19050" t="0" r="0" b="0"/>
            <wp:wrapSquare wrapText="bothSides"/>
            <wp:docPr id="13" name="Рисунок 9" descr="231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1543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-Молодцы! Давайте прочитайте вполголоса текст на стр.61 до слов «Прощайте, прощайте»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-Что вы узнали из прочитанного об изменениях в живой природе осенью?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-Автор интересно описывает особенности поведения животных и птиц, способы их зимовки, настроение жителей леса.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-Я предлагаю вам, 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использовав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текст из учебника, вставить пропущенные слова и выражения.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-А после проверим.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    1гр.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 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Пришла поздняя осень, стало в лесу (скучно) и (холодно). Стали собираться птицы к отлету в теплые страны. Кружат над болотом журавли, прощаются на всю зиму с (милой зеленой) родиной. Слышится зайчатам, будто это с ними прощаются журавли: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</w:t>
      </w:r>
      <w:proofErr w:type="gramStart"/>
      <w:r w:rsidRPr="00EF10B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2гр.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(-прощайте, прощайте, бедные </w:t>
      </w:r>
      <w:proofErr w:type="spell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листопаднички</w:t>
      </w:r>
      <w:proofErr w:type="spell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!.                                                                                                                                                        </w:t>
      </w:r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Улетели в далекие страны (крикливые) журавли.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Залегли в теплых берлогах (лежебоки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)-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медведи; свернувшись в (клубочки) заснули (колючие) ежи; спрятались в (глубокие) норы змеи. Стало ещё (скучнее) в лесу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(</w:t>
      </w:r>
      <w:proofErr w:type="gramStart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proofErr w:type="gramEnd"/>
      <w:r w:rsidRPr="00EF10B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ети зачитывают по цепочке).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419475" cy="3819525"/>
            <wp:effectExtent l="19050" t="0" r="9525" b="0"/>
            <wp:wrapSquare wrapText="bothSides"/>
            <wp:docPr id="14" name="Рисунок 10" descr="3d24148d1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24148d165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0B4">
        <w:rPr>
          <w:rFonts w:ascii="Times New Roman" w:hAnsi="Times New Roman" w:cs="Times New Roman"/>
          <w:sz w:val="28"/>
          <w:szCs w:val="28"/>
        </w:rPr>
        <w:t xml:space="preserve">Проверка работы: учащиеся 1гр. проверяют по тексту 2 группу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наоборот, в случае ошибки дают сигнал учителю. Далее учитель предлагает оценить свою работу при помощи карточек.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EF10B4">
        <w:rPr>
          <w:rFonts w:ascii="Times New Roman" w:hAnsi="Times New Roman" w:cs="Times New Roman"/>
          <w:b/>
          <w:sz w:val="28"/>
          <w:szCs w:val="28"/>
        </w:rPr>
        <w:t>.  Итог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 xml:space="preserve"> урока.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-Ребята, зачитайте мне, пожалуйста, что сказал </w:t>
      </w:r>
      <w:proofErr w:type="spellStart"/>
      <w:r w:rsidRPr="00EF10B4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EF10B4">
        <w:rPr>
          <w:rFonts w:ascii="Times New Roman" w:hAnsi="Times New Roman" w:cs="Times New Roman"/>
          <w:sz w:val="28"/>
          <w:szCs w:val="28"/>
        </w:rPr>
        <w:t xml:space="preserve"> своим братьям?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-Что бы вы посоветовали зайчонку?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 xml:space="preserve">-А то что дальше случилось с зайчонком вы </w:t>
      </w:r>
      <w:proofErr w:type="gramStart"/>
      <w:r w:rsidRPr="00EF10B4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EF10B4">
        <w:rPr>
          <w:rFonts w:ascii="Times New Roman" w:hAnsi="Times New Roman" w:cs="Times New Roman"/>
          <w:sz w:val="28"/>
          <w:szCs w:val="28"/>
        </w:rPr>
        <w:t xml:space="preserve"> прочитав сказку дома до конца.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По желанию вы можете нарисовать рисунки к прочитанному и написать сочинение к вашему рисунку.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  <w:r w:rsidRPr="00EF10B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F10B4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proofErr w:type="gramStart"/>
      <w:r w:rsidRPr="00EF10B4">
        <w:rPr>
          <w:rFonts w:ascii="Times New Roman" w:hAnsi="Times New Roman" w:cs="Times New Roman"/>
          <w:b/>
          <w:sz w:val="28"/>
          <w:szCs w:val="28"/>
        </w:rPr>
        <w:t>.  Рефлексия</w:t>
      </w:r>
      <w:proofErr w:type="gramEnd"/>
      <w:r w:rsidRPr="00EF10B4">
        <w:rPr>
          <w:rFonts w:ascii="Times New Roman" w:hAnsi="Times New Roman" w:cs="Times New Roman"/>
          <w:b/>
          <w:sz w:val="28"/>
          <w:szCs w:val="28"/>
        </w:rPr>
        <w:t>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-Смотрим, пожалуйста, на экран. Там четыре варианта: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а) было легко и интересно;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б) было интересно, но трудно;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в) было неинтересно;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г) я не определил (а).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-Вы должны просмотреть их и показать с помощью смайликов своё настроение, которое было у вас сегодня на уроке.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sz w:val="28"/>
          <w:szCs w:val="28"/>
        </w:rPr>
        <w:t>-Молодцы, все! Спасибо за урок!</w:t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jc w:val="center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2125" cy="1851221"/>
            <wp:effectExtent l="0" t="0" r="9525" b="0"/>
            <wp:docPr id="15" name="Рисунок 12" descr="9dcf11a5f693e6d11870b73fd3448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dcf11a5f693e6d11870b73fd3448340.gi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4614" cy="185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343025"/>
            <wp:effectExtent l="19050" t="0" r="9525" b="0"/>
            <wp:docPr id="16" name="Рисунок 13" descr="abb536c18089f3d087bf62f6773e6c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b536c18089f3d087bf62f6773e6c21.gif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314450"/>
            <wp:effectExtent l="19050" t="0" r="0" b="0"/>
            <wp:docPr id="17" name="Рисунок 14" descr="s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d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1559029"/>
            <wp:effectExtent l="19050" t="0" r="9525" b="0"/>
            <wp:docPr id="18" name="Рисунок 15" descr="%25CE%2595%25CE%25A1%25CE%259F%25CE%25A4%25CE%2599%25CE%259C%25CE%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%25CE%2595%25CE%25A1%25CE%259F%25CE%25A4%25CE%2599%25CE%259C%25CE%2591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91406" cy="156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88A" w:rsidRPr="00EF10B4" w:rsidRDefault="0051088A" w:rsidP="0051088A">
      <w:pPr>
        <w:tabs>
          <w:tab w:val="left" w:pos="10490"/>
        </w:tabs>
        <w:spacing w:before="24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EF1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-31115</wp:posOffset>
            </wp:positionH>
            <wp:positionV relativeFrom="margin">
              <wp:align>bottom</wp:align>
            </wp:positionV>
            <wp:extent cx="6696075" cy="4229100"/>
            <wp:effectExtent l="19050" t="0" r="9525" b="0"/>
            <wp:wrapSquare wrapText="bothSides"/>
            <wp:docPr id="21" name="Рисунок 1" descr="C:\Users\777777\AppData\Local\Microsoft\Windows\Temporary Internet Files\Content.Word\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777\AppData\Local\Microsoft\Windows\Temporary Internet Files\Content.Word\bi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088A" w:rsidRPr="00F36B3F" w:rsidRDefault="0051088A" w:rsidP="0051088A">
      <w:pPr>
        <w:ind w:left="1134"/>
        <w:rPr>
          <w:rFonts w:ascii="Times New Roman" w:hAnsi="Times New Roman" w:cs="Times New Roman"/>
          <w:sz w:val="28"/>
          <w:szCs w:val="28"/>
        </w:rPr>
      </w:pPr>
    </w:p>
    <w:sectPr w:rsidR="0051088A" w:rsidRPr="00F36B3F" w:rsidSect="0051088A">
      <w:pgSz w:w="11906" w:h="16838"/>
      <w:pgMar w:top="1276" w:right="0" w:bottom="1135" w:left="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37805"/>
    <w:multiLevelType w:val="hybridMultilevel"/>
    <w:tmpl w:val="8F10DE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05B09"/>
    <w:multiLevelType w:val="hybridMultilevel"/>
    <w:tmpl w:val="D70EF24A"/>
    <w:lvl w:ilvl="0" w:tplc="25A21F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3502D"/>
    <w:rsid w:val="0023502D"/>
    <w:rsid w:val="003C54CC"/>
    <w:rsid w:val="00402511"/>
    <w:rsid w:val="0051088A"/>
    <w:rsid w:val="00682EB6"/>
    <w:rsid w:val="00694A35"/>
    <w:rsid w:val="008065E0"/>
    <w:rsid w:val="008C2509"/>
    <w:rsid w:val="008C4EA7"/>
    <w:rsid w:val="00D02DF3"/>
    <w:rsid w:val="00D05497"/>
    <w:rsid w:val="00F36B3F"/>
    <w:rsid w:val="00F7281D"/>
    <w:rsid w:val="00F77F28"/>
    <w:rsid w:val="00FC5D52"/>
    <w:rsid w:val="00FD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11ef26"/>
      <o:colormenu v:ext="edit" fillcolor="#11ef2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0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108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2506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54545454</cp:lastModifiedBy>
  <cp:revision>6</cp:revision>
  <cp:lastPrinted>2015-03-25T17:48:00Z</cp:lastPrinted>
  <dcterms:created xsi:type="dcterms:W3CDTF">2015-03-23T18:04:00Z</dcterms:created>
  <dcterms:modified xsi:type="dcterms:W3CDTF">2019-09-08T15:05:00Z</dcterms:modified>
</cp:coreProperties>
</file>